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78EAEACB"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B8B8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F420A6">
        <w:rPr>
          <w:rFonts w:ascii="Arial" w:hAnsi="Arial" w:cs="Arial"/>
          <w:b/>
          <w:bCs/>
          <w:sz w:val="28"/>
        </w:rPr>
        <w:t xml:space="preserve">                                          </w:t>
      </w:r>
      <w:r w:rsidR="00F420A6">
        <w:rPr>
          <w:rFonts w:ascii="Arial" w:hAnsi="Arial" w:cs="Arial"/>
          <w:b/>
          <w:bCs/>
          <w:sz w:val="28"/>
        </w:rPr>
        <w:tab/>
        <w:t xml:space="preserve">       </w:t>
      </w:r>
      <w:r w:rsidR="009D62F4" w:rsidRPr="009D62F4">
        <w:rPr>
          <w:rFonts w:ascii="Arial" w:hAnsi="Arial" w:cs="Arial"/>
          <w:b/>
          <w:bCs/>
          <w:sz w:val="28"/>
        </w:rPr>
        <w:t>R1-2206650</w:t>
      </w:r>
    </w:p>
    <w:p w14:paraId="297E339F" w14:textId="7C4A9BF9" w:rsidR="009C10BC" w:rsidRPr="009513AC" w:rsidRDefault="00374228"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 xml:space="preserve">Meeting, </w:t>
      </w:r>
      <w:r w:rsidRPr="00374228">
        <w:rPr>
          <w:rFonts w:ascii="Arial" w:eastAsia="MS Mincho" w:hAnsi="Arial" w:cs="Arial"/>
          <w:b/>
          <w:bCs/>
          <w:sz w:val="28"/>
          <w:lang w:eastAsia="ja-JP"/>
        </w:rPr>
        <w:t>Aug</w:t>
      </w:r>
      <w:r w:rsidR="00F420A6">
        <w:rPr>
          <w:rFonts w:ascii="Arial" w:eastAsia="MS Mincho" w:hAnsi="Arial" w:cs="Arial"/>
          <w:b/>
          <w:bCs/>
          <w:sz w:val="28"/>
          <w:lang w:eastAsia="ja-JP"/>
        </w:rPr>
        <w:t xml:space="preserve"> </w:t>
      </w:r>
      <w:r>
        <w:rPr>
          <w:rFonts w:ascii="Arial" w:eastAsia="MS Mincho" w:hAnsi="Arial" w:cs="Arial"/>
          <w:b/>
          <w:bCs/>
          <w:sz w:val="28"/>
          <w:lang w:eastAsia="ja-JP"/>
        </w:rPr>
        <w:t>2</w:t>
      </w:r>
      <w:r w:rsidR="00DB7ACB">
        <w:rPr>
          <w:rFonts w:ascii="Arial" w:eastAsia="MS Mincho" w:hAnsi="Arial" w:cs="Arial"/>
          <w:b/>
          <w:bCs/>
          <w:sz w:val="28"/>
          <w:lang w:eastAsia="ja-JP"/>
        </w:rPr>
        <w:t>2</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D72728">
        <w:rPr>
          <w:rFonts w:ascii="Arial" w:eastAsia="MS Mincho" w:hAnsi="Arial" w:cs="Arial"/>
          <w:b/>
          <w:bCs/>
          <w:sz w:val="28"/>
          <w:lang w:eastAsia="ja-JP"/>
        </w:rPr>
        <w:t>2</w:t>
      </w:r>
      <w:r>
        <w:rPr>
          <w:rFonts w:ascii="Arial" w:eastAsia="MS Mincho" w:hAnsi="Arial" w:cs="Arial"/>
          <w:b/>
          <w:bCs/>
          <w:sz w:val="28"/>
          <w:lang w:eastAsia="ja-JP"/>
        </w:rPr>
        <w:t>6</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37D3177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93488">
        <w:rPr>
          <w:rFonts w:ascii="Arial" w:eastAsia="宋体" w:hAnsi="Arial" w:cs="Arial"/>
          <w:b/>
          <w:sz w:val="24"/>
          <w:szCs w:val="20"/>
          <w:lang w:val="en-GB"/>
        </w:rPr>
        <w:t>5.2</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66A97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5714C" w:rsidRPr="00A5714C">
        <w:rPr>
          <w:rFonts w:ascii="Arial" w:eastAsia="宋体" w:hAnsi="Arial" w:cs="Arial"/>
          <w:b/>
          <w:sz w:val="24"/>
          <w:szCs w:val="20"/>
          <w:lang w:val="en-GB"/>
        </w:rPr>
        <w:t>Error source</w:t>
      </w:r>
      <w:r w:rsidR="008264DA">
        <w:rPr>
          <w:rFonts w:ascii="Arial" w:eastAsia="宋体" w:hAnsi="Arial" w:cs="Arial"/>
          <w:b/>
          <w:sz w:val="24"/>
          <w:szCs w:val="20"/>
          <w:lang w:val="en-GB"/>
        </w:rPr>
        <w:t xml:space="preserve"> for</w:t>
      </w:r>
      <w:r w:rsidR="00A5714C" w:rsidRPr="00A5714C">
        <w:rPr>
          <w:rFonts w:ascii="Arial" w:eastAsia="宋体" w:hAnsi="Arial" w:cs="Arial"/>
          <w:b/>
          <w:sz w:val="24"/>
          <w:szCs w:val="20"/>
          <w:lang w:val="en-GB"/>
        </w:rPr>
        <w:t xml:space="preserve"> NR RAT-dependent positioning</w:t>
      </w:r>
      <w:r w:rsidR="008264DA" w:rsidRPr="008264DA">
        <w:t xml:space="preserve"> </w:t>
      </w:r>
      <w:r w:rsidR="008264DA" w:rsidRPr="008264DA">
        <w:rPr>
          <w:rFonts w:ascii="Arial" w:eastAsia="宋体" w:hAnsi="Arial" w:cs="Arial"/>
          <w:b/>
          <w:sz w:val="24"/>
          <w:szCs w:val="20"/>
          <w:lang w:val="en-GB"/>
        </w:rPr>
        <w:t>integrity</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39C55FF" w14:textId="4810BC2C" w:rsidR="007F0DEB" w:rsidRPr="007F0DEB" w:rsidRDefault="000B285C" w:rsidP="00C3608D">
      <w:pPr>
        <w:spacing w:after="0"/>
        <w:rPr>
          <w:rFonts w:eastAsia="Malgun Gothic"/>
          <w:lang w:eastAsia="ko-KR"/>
        </w:rPr>
      </w:pPr>
      <w:r>
        <w:t>In RAN 94</w:t>
      </w:r>
      <w:r w:rsidR="000F483B">
        <w:t>e</w:t>
      </w:r>
      <w:r w:rsidR="00171035">
        <w:t xml:space="preserve"> meeting, </w:t>
      </w:r>
      <w:r w:rsidR="00137FCD">
        <w:t xml:space="preserve">the </w:t>
      </w:r>
      <w:r w:rsidR="006A3E4A">
        <w:rPr>
          <w:lang w:eastAsia="ko-KR"/>
        </w:rPr>
        <w:t>study</w:t>
      </w:r>
      <w:r w:rsidR="00C3608D" w:rsidRPr="00401C76">
        <w:rPr>
          <w:lang w:eastAsia="ko-KR"/>
        </w:rPr>
        <w:t xml:space="preserve">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w:t>
      </w:r>
      <w:r w:rsidR="006A3E4A">
        <w:rPr>
          <w:rFonts w:eastAsia="Batang"/>
          <w:lang w:eastAsia="ko-KR"/>
        </w:rPr>
        <w:t>positioning</w:t>
      </w:r>
      <w:r w:rsidR="00137FCD" w:rsidRPr="00137FCD">
        <w:rPr>
          <w:rFonts w:eastAsia="Batang"/>
          <w:lang w:eastAsia="ko-KR"/>
        </w:rPr>
        <w:t xml:space="preserve"> for NR</w:t>
      </w:r>
      <w:r>
        <w:rPr>
          <w:rFonts w:eastAsia="Batang"/>
          <w:lang w:eastAsia="ko-KR"/>
        </w:rPr>
        <w:t xml:space="preserve"> with respect to </w:t>
      </w:r>
      <w:r w:rsidR="006A3E4A">
        <w:rPr>
          <w:rFonts w:eastAsia="Batang"/>
          <w:lang w:eastAsia="ko-KR"/>
        </w:rPr>
        <w:t>integrity</w:t>
      </w:r>
      <w:r>
        <w:rPr>
          <w:rFonts w:eastAsia="Batang"/>
          <w:lang w:eastAsia="ko-KR"/>
        </w:rPr>
        <w:t xml:space="preserve"> was </w:t>
      </w:r>
      <w:r w:rsidR="00E576E8">
        <w:t>proposed</w:t>
      </w:r>
      <w:r w:rsidR="000F483B">
        <w:t xml:space="preserve"> as f</w:t>
      </w:r>
      <w:r w:rsidR="001548DE">
        <w:t>ollows</w:t>
      </w:r>
      <w:r w:rsidR="007F0DEB">
        <w:t xml:space="preserve"> </w:t>
      </w:r>
      <w:r w:rsidR="007F0DEB" w:rsidRPr="007F0DEB">
        <w:rPr>
          <w:sz w:val="20"/>
        </w:rPr>
        <w:fldChar w:fldCharType="begin"/>
      </w:r>
      <w:r w:rsidR="007F0DEB" w:rsidRPr="007F0DEB">
        <w:rPr>
          <w:sz w:val="20"/>
        </w:rPr>
        <w:instrText xml:space="preserve"> REF _Ref108423219 \r \h  \* MERGEFORMAT </w:instrText>
      </w:r>
      <w:r w:rsidR="007F0DEB" w:rsidRPr="007F0DEB">
        <w:rPr>
          <w:sz w:val="20"/>
        </w:rPr>
      </w:r>
      <w:r w:rsidR="007F0DEB" w:rsidRPr="007F0DEB">
        <w:rPr>
          <w:sz w:val="20"/>
        </w:rPr>
        <w:fldChar w:fldCharType="separate"/>
      </w:r>
      <w:r w:rsidR="007F0DEB" w:rsidRPr="007F0DEB">
        <w:rPr>
          <w:sz w:val="20"/>
        </w:rPr>
        <w:t>[1]</w:t>
      </w:r>
      <w:r w:rsidR="007F0DEB" w:rsidRPr="007F0DEB">
        <w:rPr>
          <w:sz w:val="20"/>
        </w:rPr>
        <w:fldChar w:fldCharType="end"/>
      </w:r>
      <w:r w:rsidR="00C3608D">
        <w:rPr>
          <w:lang w:eastAsia="ko-KR"/>
        </w:rPr>
        <w:t>:</w:t>
      </w:r>
    </w:p>
    <w:p w14:paraId="1D173CA8" w14:textId="77777777" w:rsidR="00464A3B" w:rsidRPr="00464A3B" w:rsidRDefault="00464A3B" w:rsidP="00E16690">
      <w:pPr>
        <w:numPr>
          <w:ilvl w:val="0"/>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Study solutions for Integrity for RAT dependent positioning techniques [RAN2, RAN1]:</w:t>
      </w:r>
    </w:p>
    <w:p w14:paraId="1F7EB188" w14:textId="77777777" w:rsidR="00464A3B" w:rsidRPr="00464A3B" w:rsidRDefault="00464A3B" w:rsidP="00E16690">
      <w:pPr>
        <w:numPr>
          <w:ilvl w:val="1"/>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Identify the error sources, [RAN1, RAN2].</w:t>
      </w:r>
    </w:p>
    <w:p w14:paraId="5A6D603B" w14:textId="77777777" w:rsidR="00464A3B" w:rsidRPr="00464A3B" w:rsidRDefault="00464A3B" w:rsidP="00E16690">
      <w:pPr>
        <w:numPr>
          <w:ilvl w:val="1"/>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Study methodologies, procedures, signalling, etc for determination of positioning integrity for both UE-based and UE-assisted positioning [RAN2]</w:t>
      </w:r>
    </w:p>
    <w:p w14:paraId="21DDE782" w14:textId="2FEB91BF" w:rsidR="00464A3B" w:rsidRPr="00E25A7F" w:rsidRDefault="00464A3B" w:rsidP="00E16690">
      <w:pPr>
        <w:numPr>
          <w:ilvl w:val="1"/>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Focus on reuse of concepts and principles being developed for RAT-Independent GNSS positioning integrity, where possible.</w:t>
      </w:r>
    </w:p>
    <w:p w14:paraId="5BB098E8" w14:textId="764051BC" w:rsidR="00702AB4" w:rsidRPr="004239E9" w:rsidRDefault="00FD5709" w:rsidP="00FD5709">
      <w:pPr>
        <w:overflowPunct w:val="0"/>
        <w:spacing w:beforeLines="50" w:before="120" w:afterLines="50"/>
        <w:textAlignment w:val="baseline"/>
        <w:rPr>
          <w:rFonts w:eastAsia="Times New Roman"/>
        </w:rPr>
      </w:pPr>
      <w:r w:rsidRPr="00FD5709">
        <w:rPr>
          <w:rFonts w:eastAsia="Times New Roman"/>
        </w:rPr>
        <w:t xml:space="preserve">In </w:t>
      </w:r>
      <w:r w:rsidR="00E310F6">
        <w:rPr>
          <w:rFonts w:eastAsia="Times New Roman"/>
        </w:rPr>
        <w:t>this contribution</w:t>
      </w:r>
      <w:r w:rsidRPr="00FD5709">
        <w:rPr>
          <w:rFonts w:eastAsia="Times New Roman"/>
        </w:rPr>
        <w:t xml:space="preserve">, </w:t>
      </w:r>
      <w:r w:rsidR="00E310F6">
        <w:rPr>
          <w:rFonts w:eastAsia="Times New Roman"/>
        </w:rPr>
        <w:t xml:space="preserve">we </w:t>
      </w:r>
      <w:r w:rsidR="00AF42A7">
        <w:rPr>
          <w:rFonts w:eastAsia="Times New Roman"/>
        </w:rPr>
        <w:t>will</w:t>
      </w:r>
      <w:r w:rsidR="00E310F6">
        <w:rPr>
          <w:rFonts w:eastAsia="Times New Roman"/>
        </w:rPr>
        <w:t xml:space="preserve"> discuss</w:t>
      </w:r>
      <w:r w:rsidR="007F0DEB">
        <w:rPr>
          <w:rFonts w:eastAsia="Times New Roman"/>
        </w:rPr>
        <w:t xml:space="preserve"> the possible error source</w:t>
      </w:r>
      <w:r w:rsidR="00403663">
        <w:rPr>
          <w:rFonts w:eastAsia="Times New Roman"/>
        </w:rPr>
        <w:t>s</w:t>
      </w:r>
      <w:r w:rsidR="00CC36DE">
        <w:rPr>
          <w:rFonts w:eastAsia="Times New Roman"/>
        </w:rPr>
        <w:t xml:space="preserve"> for</w:t>
      </w:r>
      <w:r w:rsidR="007F0DEB">
        <w:rPr>
          <w:rFonts w:eastAsia="Times New Roman"/>
        </w:rPr>
        <w:t xml:space="preserve"> </w:t>
      </w:r>
      <w:r w:rsidR="00CC36DE">
        <w:rPr>
          <w:rFonts w:eastAsia="Times New Roman"/>
        </w:rPr>
        <w:t xml:space="preserve"> </w:t>
      </w:r>
      <w:r w:rsidR="00A76383">
        <w:rPr>
          <w:rFonts w:eastAsia="Times New Roman"/>
        </w:rPr>
        <w:t xml:space="preserve">integrity of </w:t>
      </w:r>
      <w:r w:rsidR="00CC36DE">
        <w:rPr>
          <w:rFonts w:eastAsia="Times New Roman"/>
        </w:rPr>
        <w:t>R</w:t>
      </w:r>
      <w:r w:rsidR="00403663">
        <w:rPr>
          <w:rFonts w:eastAsia="Times New Roman"/>
        </w:rPr>
        <w:t>AT-dependent positioning</w:t>
      </w:r>
      <w:r w:rsidR="00A76383">
        <w:rPr>
          <w:rFonts w:eastAsia="Times New Roman"/>
        </w:rPr>
        <w:t xml:space="preserve"> methods</w:t>
      </w:r>
      <w:r w:rsidR="007F0DEB">
        <w:rPr>
          <w:rFonts w:eastAsia="Times New Roman"/>
        </w:rPr>
        <w:t>.</w:t>
      </w:r>
    </w:p>
    <w:p w14:paraId="4BA6B152" w14:textId="77777777" w:rsidR="001106C3" w:rsidRPr="001106C3" w:rsidRDefault="001106C3" w:rsidP="00FD5709">
      <w:pPr>
        <w:overflowPunct w:val="0"/>
        <w:spacing w:beforeLines="50" w:before="120" w:afterLines="50"/>
        <w:textAlignment w:val="baseline"/>
        <w:rPr>
          <w:rFonts w:eastAsia="等线"/>
          <w:lang w:eastAsia="zh-CN"/>
        </w:rPr>
      </w:pPr>
    </w:p>
    <w:p w14:paraId="0AE56853" w14:textId="3CBF19F2" w:rsidR="00D5034A" w:rsidRDefault="00CF20CF" w:rsidP="007F0DEB">
      <w:pPr>
        <w:pStyle w:val="1"/>
        <w:rPr>
          <w:lang w:eastAsia="zh-CN"/>
        </w:rPr>
      </w:pPr>
      <w:r>
        <w:rPr>
          <w:lang w:eastAsia="zh-CN"/>
        </w:rPr>
        <w:t>Discussion</w:t>
      </w:r>
      <w:r w:rsidR="00EC5AF4">
        <w:rPr>
          <w:lang w:eastAsia="zh-CN"/>
        </w:rPr>
        <w:t xml:space="preserve"> on </w:t>
      </w:r>
      <w:r w:rsidR="00A5714C" w:rsidRPr="00A5714C">
        <w:rPr>
          <w:lang w:eastAsia="zh-CN"/>
        </w:rPr>
        <w:t>Error source for NR RAT-dependent positioning</w:t>
      </w:r>
      <w:r w:rsidR="00483BBD">
        <w:rPr>
          <w:lang w:eastAsia="zh-CN"/>
        </w:rPr>
        <w:t xml:space="preserve"> integrity</w:t>
      </w:r>
    </w:p>
    <w:p w14:paraId="33FF8C2E" w14:textId="6A702091" w:rsidR="007B5D41" w:rsidRPr="005547CF" w:rsidRDefault="00B3474A" w:rsidP="007B5D41">
      <w:pPr>
        <w:pStyle w:val="2"/>
        <w:ind w:left="576"/>
        <w:rPr>
          <w:lang w:eastAsia="zh-CN"/>
        </w:rPr>
      </w:pPr>
      <w:r>
        <w:rPr>
          <w:lang w:eastAsia="zh-CN"/>
        </w:rPr>
        <w:t>General aspects</w:t>
      </w:r>
    </w:p>
    <w:p w14:paraId="63302BD2" w14:textId="2D7396A2" w:rsidR="007B5D41" w:rsidRDefault="002730B8" w:rsidP="007B5D41">
      <w:pPr>
        <w:rPr>
          <w:lang w:eastAsia="zh-CN"/>
        </w:rPr>
      </w:pPr>
      <w:r w:rsidRPr="002730B8">
        <w:rPr>
          <w:lang w:eastAsia="zh-CN"/>
        </w:rPr>
        <w:t>In</w:t>
      </w:r>
      <w:r w:rsidR="00B231DC">
        <w:rPr>
          <w:lang w:eastAsia="zh-CN"/>
        </w:rPr>
        <w:t xml:space="preserve"> RAN1 #109-e meeting, we have come to agreement</w:t>
      </w:r>
      <w:r w:rsidR="008D300A">
        <w:rPr>
          <w:rFonts w:hint="eastAsia"/>
          <w:lang w:eastAsia="zh-CN"/>
        </w:rPr>
        <w:t>s</w:t>
      </w:r>
      <w:r w:rsidR="00483BBD">
        <w:rPr>
          <w:lang w:eastAsia="zh-CN"/>
        </w:rPr>
        <w:t xml:space="preserve"> about the error source</w:t>
      </w:r>
      <w:r w:rsidR="005B21EA">
        <w:rPr>
          <w:lang w:eastAsia="zh-CN"/>
        </w:rPr>
        <w:t>s</w:t>
      </w:r>
      <w:r w:rsidR="00483BBD">
        <w:rPr>
          <w:lang w:eastAsia="zh-CN"/>
        </w:rPr>
        <w:t xml:space="preserve"> for NR </w:t>
      </w:r>
      <w:r w:rsidR="00483BBD" w:rsidRPr="00483BBD">
        <w:rPr>
          <w:lang w:eastAsia="zh-CN"/>
        </w:rPr>
        <w:t>RAT-dependent positioning integrity</w:t>
      </w:r>
      <w:r w:rsidR="00483BBD">
        <w:rPr>
          <w:lang w:eastAsia="zh-CN"/>
        </w:rPr>
        <w:t xml:space="preserve"> as following</w:t>
      </w:r>
      <w:r w:rsidR="005B21EA">
        <w:rPr>
          <w:lang w:eastAsia="zh-CN"/>
        </w:rPr>
        <w:t xml:space="preserve"> </w:t>
      </w:r>
      <w:r w:rsidR="005B21EA">
        <w:rPr>
          <w:lang w:eastAsia="zh-CN"/>
        </w:rPr>
        <w:fldChar w:fldCharType="begin"/>
      </w:r>
      <w:r w:rsidR="005B21EA">
        <w:rPr>
          <w:lang w:eastAsia="zh-CN"/>
        </w:rPr>
        <w:instrText xml:space="preserve"> REF _Ref110332281 \r \h </w:instrText>
      </w:r>
      <w:r w:rsidR="005B21EA">
        <w:rPr>
          <w:lang w:eastAsia="zh-CN"/>
        </w:rPr>
      </w:r>
      <w:r w:rsidR="005B21EA">
        <w:rPr>
          <w:lang w:eastAsia="zh-CN"/>
        </w:rPr>
        <w:fldChar w:fldCharType="separate"/>
      </w:r>
      <w:r w:rsidR="005B21EA">
        <w:rPr>
          <w:lang w:eastAsia="zh-CN"/>
        </w:rPr>
        <w:t>[2]</w:t>
      </w:r>
      <w:r w:rsidR="005B21EA">
        <w:rPr>
          <w:lang w:eastAsia="zh-CN"/>
        </w:rPr>
        <w:fldChar w:fldCharType="end"/>
      </w:r>
      <w:r w:rsidR="00483BBD">
        <w:rPr>
          <w:lang w:eastAsia="zh-CN"/>
        </w:rPr>
        <w:t>:</w:t>
      </w:r>
    </w:p>
    <w:p w14:paraId="3662BB55" w14:textId="77777777" w:rsidR="007B5D41" w:rsidRPr="007B5D41" w:rsidRDefault="007B5D41" w:rsidP="007B5D41">
      <w:pPr>
        <w:autoSpaceDE/>
        <w:autoSpaceDN/>
        <w:adjustRightInd/>
        <w:snapToGrid/>
        <w:spacing w:after="0"/>
        <w:jc w:val="left"/>
        <w:rPr>
          <w:rFonts w:ascii="Times" w:eastAsia="Batang" w:hAnsi="Times"/>
          <w:b/>
          <w:i/>
          <w:sz w:val="20"/>
          <w:szCs w:val="24"/>
          <w:lang w:val="en-GB" w:eastAsia="x-none"/>
        </w:rPr>
      </w:pPr>
      <w:r w:rsidRPr="007B5D41">
        <w:rPr>
          <w:rFonts w:ascii="Times" w:eastAsia="Batang" w:hAnsi="Times"/>
          <w:b/>
          <w:i/>
          <w:sz w:val="20"/>
          <w:szCs w:val="24"/>
          <w:highlight w:val="green"/>
          <w:lang w:val="en-GB" w:eastAsia="x-none"/>
        </w:rPr>
        <w:t>Agreement</w:t>
      </w:r>
    </w:p>
    <w:p w14:paraId="04B98A38" w14:textId="77777777" w:rsidR="007B5D41" w:rsidRPr="007B5D41" w:rsidRDefault="007B5D41" w:rsidP="00E16690">
      <w:pPr>
        <w:numPr>
          <w:ilvl w:val="0"/>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Study sources of error for timing-based positioning and angle-based positioning methods, focusing on the following aspects</w:t>
      </w:r>
    </w:p>
    <w:p w14:paraId="5CF82DC1" w14:textId="77777777" w:rsidR="007B5D41" w:rsidRPr="007B5D41" w:rsidRDefault="007B5D41" w:rsidP="00E16690">
      <w:pPr>
        <w:numPr>
          <w:ilvl w:val="1"/>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Origin of the error source</w:t>
      </w:r>
    </w:p>
    <w:p w14:paraId="380033C8" w14:textId="77777777" w:rsidR="007B5D41" w:rsidRPr="007B5D41" w:rsidRDefault="007B5D41" w:rsidP="00E16690">
      <w:pPr>
        <w:numPr>
          <w:ilvl w:val="2"/>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e.g., At UE and/or network side</w:t>
      </w:r>
    </w:p>
    <w:p w14:paraId="7ACF645B" w14:textId="77777777" w:rsidR="007B5D41" w:rsidRPr="007B5D41" w:rsidRDefault="007B5D41" w:rsidP="00E16690">
      <w:pPr>
        <w:numPr>
          <w:ilvl w:val="2"/>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e.g., From assistance information, and/or measurements</w:t>
      </w:r>
    </w:p>
    <w:p w14:paraId="0149FC0F" w14:textId="77777777" w:rsidR="007B5D41" w:rsidRPr="007B5D41" w:rsidRDefault="007B5D41" w:rsidP="00E16690">
      <w:pPr>
        <w:numPr>
          <w:ilvl w:val="1"/>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Model of the error source (e.g., distribution, mean and/or standard deviation for integrity overbounding model, range)</w:t>
      </w:r>
    </w:p>
    <w:p w14:paraId="0E578ED0" w14:textId="77777777" w:rsidR="007B5D41" w:rsidRPr="00250E53" w:rsidRDefault="007B5D41" w:rsidP="00E16690">
      <w:pPr>
        <w:numPr>
          <w:ilvl w:val="1"/>
          <w:numId w:val="9"/>
        </w:numPr>
        <w:autoSpaceDE/>
        <w:autoSpaceDN/>
        <w:adjustRightInd/>
        <w:snapToGrid/>
        <w:spacing w:after="0"/>
        <w:jc w:val="left"/>
        <w:rPr>
          <w:rFonts w:ascii="Times" w:eastAsia="Batang" w:hAnsi="Times"/>
          <w:b/>
          <w:i/>
          <w:sz w:val="20"/>
          <w:szCs w:val="24"/>
          <w:lang w:val="en-GB" w:eastAsia="zh-CN"/>
        </w:rPr>
      </w:pPr>
      <w:bookmarkStart w:id="1" w:name="OLE_LINK2"/>
      <w:r w:rsidRPr="00CD2CB0">
        <w:rPr>
          <w:rFonts w:ascii="Times" w:eastAsia="Batang" w:hAnsi="Times"/>
          <w:i/>
          <w:sz w:val="20"/>
          <w:szCs w:val="24"/>
          <w:lang w:val="en-GB" w:eastAsia="zh-CN"/>
        </w:rPr>
        <w:t xml:space="preserve">Criteria </w:t>
      </w:r>
      <w:bookmarkEnd w:id="1"/>
      <w:r w:rsidRPr="00CD2CB0">
        <w:rPr>
          <w:rFonts w:ascii="Times" w:eastAsia="Batang" w:hAnsi="Times"/>
          <w:i/>
          <w:sz w:val="20"/>
          <w:szCs w:val="24"/>
          <w:lang w:val="en-GB" w:eastAsia="zh-CN"/>
        </w:rPr>
        <w:t>to become an error source</w:t>
      </w:r>
      <w:r w:rsidRPr="007B5D41">
        <w:rPr>
          <w:rFonts w:ascii="Times" w:eastAsia="Batang" w:hAnsi="Times"/>
          <w:i/>
          <w:sz w:val="20"/>
          <w:szCs w:val="24"/>
          <w:lang w:val="en-GB" w:eastAsia="zh-CN"/>
        </w:rPr>
        <w:t xml:space="preserve"> (e.g., whether it is quantifiable, how much influence an error source has on determination on integrity)</w:t>
      </w:r>
    </w:p>
    <w:p w14:paraId="500E805A" w14:textId="77777777" w:rsidR="007B5D41" w:rsidRPr="007B5D41" w:rsidRDefault="007B5D41" w:rsidP="00E16690">
      <w:pPr>
        <w:numPr>
          <w:ilvl w:val="0"/>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575EEA47" w14:textId="77777777" w:rsidR="007B5D41" w:rsidRPr="007B5D41" w:rsidRDefault="007B5D41" w:rsidP="00E16690">
      <w:pPr>
        <w:numPr>
          <w:ilvl w:val="0"/>
          <w:numId w:val="9"/>
        </w:numPr>
        <w:autoSpaceDE/>
        <w:autoSpaceDN/>
        <w:adjustRightInd/>
        <w:snapToGrid/>
        <w:spacing w:after="0"/>
        <w:jc w:val="left"/>
        <w:rPr>
          <w:rFonts w:ascii="Times" w:eastAsia="Batang" w:hAnsi="Times"/>
          <w:i/>
          <w:sz w:val="20"/>
          <w:szCs w:val="24"/>
          <w:lang w:val="en-GB" w:eastAsia="zh-CN"/>
        </w:rPr>
      </w:pPr>
      <w:r w:rsidRPr="007B5D41">
        <w:rPr>
          <w:rFonts w:ascii="Times" w:eastAsia="Batang" w:hAnsi="Times"/>
          <w:i/>
          <w:sz w:val="20"/>
          <w:szCs w:val="24"/>
          <w:lang w:val="en-GB" w:eastAsia="zh-CN"/>
        </w:rPr>
        <w:t>UE-based/assisted DL positioning methods, UL and DL&amp;UL positioning methods are considered in the study</w:t>
      </w:r>
    </w:p>
    <w:p w14:paraId="3B579051" w14:textId="77777777" w:rsidR="00483BBD" w:rsidRPr="007B5D41" w:rsidRDefault="00483BBD" w:rsidP="00483BBD">
      <w:pPr>
        <w:autoSpaceDE/>
        <w:autoSpaceDN/>
        <w:adjustRightInd/>
        <w:snapToGrid/>
        <w:spacing w:after="0"/>
        <w:jc w:val="left"/>
        <w:rPr>
          <w:rFonts w:ascii="Times" w:eastAsia="Batang" w:hAnsi="Times"/>
          <w:b/>
          <w:i/>
          <w:sz w:val="20"/>
          <w:szCs w:val="24"/>
          <w:lang w:val="en-GB" w:eastAsia="x-none"/>
        </w:rPr>
      </w:pPr>
      <w:r w:rsidRPr="007B5D41">
        <w:rPr>
          <w:rFonts w:ascii="Times" w:eastAsia="Batang" w:hAnsi="Times"/>
          <w:b/>
          <w:i/>
          <w:sz w:val="20"/>
          <w:szCs w:val="24"/>
          <w:highlight w:val="green"/>
          <w:lang w:val="en-GB" w:eastAsia="x-none"/>
        </w:rPr>
        <w:t>Agreement</w:t>
      </w:r>
    </w:p>
    <w:p w14:paraId="29484E51" w14:textId="77777777" w:rsidR="00483BBD" w:rsidRPr="007B5D41" w:rsidRDefault="00483BBD" w:rsidP="00483BBD">
      <w:pPr>
        <w:numPr>
          <w:ilvl w:val="0"/>
          <w:numId w:val="10"/>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At least</w:t>
      </w:r>
      <w:r w:rsidRPr="007B5D41">
        <w:rPr>
          <w:rFonts w:ascii="Times" w:eastAsia="Batang" w:hAnsi="Times"/>
          <w:b/>
          <w:bCs/>
          <w:i/>
          <w:sz w:val="20"/>
          <w:szCs w:val="24"/>
          <w:lang w:val="en-CA" w:eastAsia="zh-CN"/>
        </w:rPr>
        <w:t xml:space="preserve"> </w:t>
      </w:r>
      <w:r w:rsidRPr="007B5D41">
        <w:rPr>
          <w:rFonts w:ascii="Times" w:eastAsia="Batang" w:hAnsi="Times"/>
          <w:i/>
          <w:sz w:val="20"/>
          <w:szCs w:val="24"/>
          <w:lang w:val="en-CA" w:eastAsia="zh-CN"/>
        </w:rPr>
        <w:t>the following error</w:t>
      </w:r>
      <w:r w:rsidRPr="007B5D41">
        <w:rPr>
          <w:rFonts w:ascii="Times" w:eastAsia="Batang" w:hAnsi="Times"/>
          <w:b/>
          <w:bCs/>
          <w:i/>
          <w:sz w:val="20"/>
          <w:szCs w:val="24"/>
          <w:lang w:val="en-CA" w:eastAsia="zh-CN"/>
        </w:rPr>
        <w:t xml:space="preserve"> </w:t>
      </w:r>
      <w:r w:rsidRPr="007B5D41">
        <w:rPr>
          <w:rFonts w:ascii="Times" w:eastAsia="Batang" w:hAnsi="Times"/>
          <w:i/>
          <w:sz w:val="20"/>
          <w:szCs w:val="24"/>
          <w:lang w:val="en-CA" w:eastAsia="zh-CN"/>
        </w:rPr>
        <w:t>sources for timing-based positioning methods are studied</w:t>
      </w:r>
    </w:p>
    <w:p w14:paraId="55F13990" w14:textId="77777777" w:rsidR="00483BBD" w:rsidRPr="007B5D41" w:rsidRDefault="00483BBD" w:rsidP="00483BBD">
      <w:pPr>
        <w:numPr>
          <w:ilvl w:val="1"/>
          <w:numId w:val="9"/>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 xml:space="preserve">TRP/UE </w:t>
      </w:r>
      <w:r w:rsidRPr="007B5D41">
        <w:rPr>
          <w:rFonts w:ascii="Times" w:eastAsia="Batang" w:hAnsi="Times"/>
          <w:i/>
          <w:sz w:val="20"/>
          <w:szCs w:val="24"/>
          <w:lang w:val="en-GB" w:eastAsia="zh-CN"/>
        </w:rPr>
        <w:t>measurements</w:t>
      </w:r>
      <w:r w:rsidRPr="007B5D41">
        <w:rPr>
          <w:rFonts w:ascii="Times" w:eastAsia="Batang" w:hAnsi="Times"/>
          <w:i/>
          <w:sz w:val="20"/>
          <w:szCs w:val="24"/>
          <w:lang w:val="en-CA" w:eastAsia="zh-CN"/>
        </w:rPr>
        <w:t xml:space="preserve"> errors (e.g., ToA, Rx-Tx timing difference)</w:t>
      </w:r>
    </w:p>
    <w:p w14:paraId="223A35BC" w14:textId="77777777" w:rsidR="00483BBD" w:rsidRPr="007B5D41" w:rsidRDefault="00483BBD" w:rsidP="00483BBD">
      <w:pPr>
        <w:numPr>
          <w:ilvl w:val="2"/>
          <w:numId w:val="9"/>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 xml:space="preserve">FFS: Effect of </w:t>
      </w:r>
      <w:bookmarkStart w:id="2" w:name="OLE_LINK3"/>
      <w:r w:rsidRPr="007B5D41">
        <w:rPr>
          <w:rFonts w:ascii="Times" w:eastAsia="Batang" w:hAnsi="Times"/>
          <w:i/>
          <w:sz w:val="20"/>
          <w:szCs w:val="24"/>
          <w:lang w:val="en-CA" w:eastAsia="zh-CN"/>
        </w:rPr>
        <w:t>multipath/NLoS channels</w:t>
      </w:r>
      <w:bookmarkEnd w:id="2"/>
      <w:r w:rsidRPr="007B5D41">
        <w:rPr>
          <w:rFonts w:ascii="Times" w:eastAsia="Batang" w:hAnsi="Times"/>
          <w:i/>
          <w:sz w:val="20"/>
          <w:szCs w:val="24"/>
          <w:lang w:val="en-CA" w:eastAsia="zh-CN"/>
        </w:rPr>
        <w:t xml:space="preserve"> on TRP/UE measurement errors</w:t>
      </w:r>
    </w:p>
    <w:p w14:paraId="2E2C40C5" w14:textId="77777777" w:rsidR="00483BBD" w:rsidRPr="007B5D41" w:rsidRDefault="00483BBD" w:rsidP="00483BBD">
      <w:pPr>
        <w:numPr>
          <w:ilvl w:val="1"/>
          <w:numId w:val="9"/>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 xml:space="preserve">Error in assistance data (e.g., TRP location, Inter-TRP </w:t>
      </w:r>
      <w:bookmarkStart w:id="3" w:name="OLE_LINK1"/>
      <w:r w:rsidRPr="007B5D41">
        <w:rPr>
          <w:rFonts w:ascii="Times" w:eastAsia="Batang" w:hAnsi="Times"/>
          <w:i/>
          <w:sz w:val="20"/>
          <w:szCs w:val="24"/>
          <w:lang w:val="en-CA" w:eastAsia="zh-CN"/>
        </w:rPr>
        <w:t>synchronization errors</w:t>
      </w:r>
      <w:bookmarkEnd w:id="3"/>
      <w:r w:rsidRPr="007B5D41">
        <w:rPr>
          <w:rFonts w:ascii="Times" w:eastAsia="Batang" w:hAnsi="Times"/>
          <w:i/>
          <w:sz w:val="20"/>
          <w:szCs w:val="24"/>
          <w:lang w:val="en-CA" w:eastAsia="zh-CN"/>
        </w:rPr>
        <w:t xml:space="preserve"> (e.g., RTD))</w:t>
      </w:r>
    </w:p>
    <w:p w14:paraId="72BD8660" w14:textId="77777777" w:rsidR="00483BBD" w:rsidRPr="007B5D41" w:rsidRDefault="00483BBD" w:rsidP="00483BBD">
      <w:pPr>
        <w:numPr>
          <w:ilvl w:val="1"/>
          <w:numId w:val="9"/>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TRP/UE Timing error</w:t>
      </w:r>
    </w:p>
    <w:p w14:paraId="6BD915A5" w14:textId="77777777" w:rsidR="00483BBD" w:rsidRPr="007B5D41" w:rsidRDefault="00483BBD" w:rsidP="00483BBD">
      <w:pPr>
        <w:numPr>
          <w:ilvl w:val="1"/>
          <w:numId w:val="9"/>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FFS: Further study identification of error sources resulting from the multipath</w:t>
      </w:r>
      <w:r w:rsidRPr="007B5D41">
        <w:rPr>
          <w:rFonts w:ascii="Times" w:eastAsia="Batang" w:hAnsi="Times"/>
          <w:i/>
          <w:sz w:val="20"/>
          <w:szCs w:val="24"/>
          <w:u w:val="single"/>
          <w:lang w:val="en-CA" w:eastAsia="zh-CN"/>
        </w:rPr>
        <w:t>/NLoS</w:t>
      </w:r>
      <w:r w:rsidRPr="007B5D41">
        <w:rPr>
          <w:rFonts w:ascii="Times" w:eastAsia="Batang" w:hAnsi="Times"/>
          <w:i/>
          <w:sz w:val="20"/>
          <w:szCs w:val="24"/>
          <w:lang w:val="en-CA" w:eastAsia="zh-CN"/>
        </w:rPr>
        <w:t xml:space="preserve"> channel</w:t>
      </w:r>
      <w:r w:rsidRPr="007B5D41">
        <w:rPr>
          <w:rFonts w:ascii="Times" w:eastAsia="等线" w:hAnsi="Times" w:hint="eastAsia"/>
          <w:i/>
          <w:sz w:val="20"/>
          <w:szCs w:val="24"/>
          <w:lang w:val="en-CA" w:eastAsia="zh-CN"/>
        </w:rPr>
        <w:t>/</w:t>
      </w:r>
      <w:r w:rsidRPr="007B5D41">
        <w:rPr>
          <w:rFonts w:ascii="Times" w:eastAsia="Batang" w:hAnsi="Times"/>
          <w:i/>
          <w:sz w:val="20"/>
          <w:szCs w:val="24"/>
          <w:lang w:val="en-CA" w:eastAsia="zh-CN"/>
        </w:rPr>
        <w:t>radio propagation environment, including multipath</w:t>
      </w:r>
      <w:r w:rsidRPr="007B5D41">
        <w:rPr>
          <w:rFonts w:ascii="Times" w:eastAsia="Batang" w:hAnsi="Times"/>
          <w:i/>
          <w:sz w:val="20"/>
          <w:szCs w:val="24"/>
          <w:u w:val="single"/>
          <w:lang w:val="en-CA" w:eastAsia="zh-CN"/>
        </w:rPr>
        <w:t>/NLoS</w:t>
      </w:r>
      <w:r w:rsidRPr="007B5D41">
        <w:rPr>
          <w:rFonts w:ascii="Times" w:eastAsia="Batang" w:hAnsi="Times"/>
          <w:i/>
          <w:sz w:val="20"/>
          <w:szCs w:val="24"/>
          <w:lang w:val="en-CA" w:eastAsia="zh-CN"/>
        </w:rPr>
        <w:t xml:space="preserve"> channel itself as an error source</w:t>
      </w:r>
    </w:p>
    <w:p w14:paraId="0220560D" w14:textId="77777777" w:rsidR="00483BBD" w:rsidRPr="007B5D41" w:rsidRDefault="00483BBD" w:rsidP="00483BBD">
      <w:pPr>
        <w:numPr>
          <w:ilvl w:val="0"/>
          <w:numId w:val="9"/>
        </w:numPr>
        <w:autoSpaceDE/>
        <w:autoSpaceDN/>
        <w:adjustRightInd/>
        <w:snapToGrid/>
        <w:spacing w:after="0"/>
        <w:jc w:val="left"/>
        <w:rPr>
          <w:rFonts w:ascii="Times" w:eastAsia="Batang" w:hAnsi="Times"/>
          <w:i/>
          <w:sz w:val="20"/>
          <w:szCs w:val="24"/>
          <w:lang w:val="en-CA" w:eastAsia="zh-CN"/>
        </w:rPr>
      </w:pPr>
      <w:r w:rsidRPr="007B5D41">
        <w:rPr>
          <w:rFonts w:ascii="Times" w:eastAsia="Batang" w:hAnsi="Times"/>
          <w:i/>
          <w:sz w:val="20"/>
          <w:szCs w:val="24"/>
          <w:lang w:val="en-CA" w:eastAsia="zh-CN"/>
        </w:rPr>
        <w:t>Other error sources are not precluded</w:t>
      </w:r>
    </w:p>
    <w:p w14:paraId="2D91F4FC" w14:textId="77777777" w:rsidR="00483BBD" w:rsidRPr="002949B8" w:rsidRDefault="00483BBD" w:rsidP="00483BBD">
      <w:pPr>
        <w:numPr>
          <w:ilvl w:val="0"/>
          <w:numId w:val="9"/>
        </w:numPr>
        <w:autoSpaceDE/>
        <w:autoSpaceDN/>
        <w:adjustRightInd/>
        <w:snapToGrid/>
        <w:spacing w:after="0"/>
        <w:jc w:val="left"/>
        <w:rPr>
          <w:rFonts w:eastAsia="等线"/>
          <w:i/>
          <w:sz w:val="20"/>
          <w:lang w:eastAsia="zh-CN"/>
        </w:rPr>
      </w:pPr>
      <w:r w:rsidRPr="007B5D41">
        <w:rPr>
          <w:rFonts w:eastAsia="宋体"/>
          <w:i/>
          <w:sz w:val="20"/>
          <w:lang w:val="en-CA" w:eastAsia="zh-CN"/>
        </w:rPr>
        <w:t>FFS: details of each error source, e.g., mean/standard deviation/range associated with each error</w:t>
      </w:r>
    </w:p>
    <w:p w14:paraId="44B5B187" w14:textId="77777777" w:rsidR="00483BBD" w:rsidRPr="00FB1FDC" w:rsidRDefault="00483BBD" w:rsidP="00483BBD">
      <w:pPr>
        <w:autoSpaceDE/>
        <w:autoSpaceDN/>
        <w:adjustRightInd/>
        <w:snapToGrid/>
        <w:spacing w:after="0"/>
        <w:jc w:val="left"/>
        <w:rPr>
          <w:rFonts w:ascii="Times" w:eastAsia="Batang" w:hAnsi="Times"/>
          <w:b/>
          <w:i/>
          <w:sz w:val="20"/>
          <w:szCs w:val="24"/>
          <w:lang w:val="en-GB" w:eastAsia="x-none"/>
        </w:rPr>
      </w:pPr>
      <w:r w:rsidRPr="00FB1FDC">
        <w:rPr>
          <w:rFonts w:ascii="Times" w:eastAsia="Batang" w:hAnsi="Times"/>
          <w:b/>
          <w:i/>
          <w:sz w:val="20"/>
          <w:szCs w:val="24"/>
          <w:highlight w:val="green"/>
          <w:lang w:val="en-GB" w:eastAsia="x-none"/>
        </w:rPr>
        <w:t>Agreement</w:t>
      </w:r>
    </w:p>
    <w:p w14:paraId="09686183" w14:textId="77777777" w:rsidR="00483BBD" w:rsidRPr="00FB1FDC" w:rsidRDefault="00483BBD" w:rsidP="00483BBD">
      <w:pPr>
        <w:numPr>
          <w:ilvl w:val="0"/>
          <w:numId w:val="10"/>
        </w:numPr>
        <w:autoSpaceDE/>
        <w:autoSpaceDN/>
        <w:adjustRightInd/>
        <w:snapToGrid/>
        <w:spacing w:after="0"/>
        <w:jc w:val="left"/>
        <w:rPr>
          <w:rFonts w:ascii="Times" w:eastAsia="Batang" w:hAnsi="Times"/>
          <w:i/>
          <w:sz w:val="20"/>
          <w:szCs w:val="24"/>
          <w:lang w:val="en-CA" w:eastAsia="zh-CN"/>
        </w:rPr>
      </w:pPr>
      <w:r w:rsidRPr="00FB1FDC">
        <w:rPr>
          <w:rFonts w:ascii="Times" w:eastAsia="Batang" w:hAnsi="Times"/>
          <w:i/>
          <w:sz w:val="20"/>
          <w:szCs w:val="24"/>
          <w:lang w:val="en-CA" w:eastAsia="zh-CN"/>
        </w:rPr>
        <w:lastRenderedPageBreak/>
        <w:t>At least</w:t>
      </w:r>
      <w:r w:rsidRPr="00FB1FDC">
        <w:rPr>
          <w:rFonts w:ascii="Times" w:eastAsia="Batang" w:hAnsi="Times"/>
          <w:b/>
          <w:bCs/>
          <w:i/>
          <w:sz w:val="20"/>
          <w:szCs w:val="24"/>
          <w:lang w:val="en-CA" w:eastAsia="zh-CN"/>
        </w:rPr>
        <w:t xml:space="preserve"> </w:t>
      </w:r>
      <w:r w:rsidRPr="00FB1FDC">
        <w:rPr>
          <w:rFonts w:ascii="Times" w:eastAsia="Batang" w:hAnsi="Times"/>
          <w:i/>
          <w:sz w:val="20"/>
          <w:szCs w:val="24"/>
          <w:lang w:val="en-CA" w:eastAsia="zh-CN"/>
        </w:rPr>
        <w:t>the following error</w:t>
      </w:r>
      <w:r w:rsidRPr="00FB1FDC">
        <w:rPr>
          <w:rFonts w:ascii="Times" w:eastAsia="Batang" w:hAnsi="Times"/>
          <w:b/>
          <w:bCs/>
          <w:i/>
          <w:sz w:val="20"/>
          <w:szCs w:val="24"/>
          <w:lang w:val="en-CA" w:eastAsia="zh-CN"/>
        </w:rPr>
        <w:t xml:space="preserve"> </w:t>
      </w:r>
      <w:r w:rsidRPr="00FB1FDC">
        <w:rPr>
          <w:rFonts w:ascii="Times" w:eastAsia="Batang" w:hAnsi="Times"/>
          <w:i/>
          <w:sz w:val="20"/>
          <w:szCs w:val="24"/>
          <w:lang w:val="en-CA" w:eastAsia="zh-CN"/>
        </w:rPr>
        <w:t>sources for angle -based positioning methods are studied</w:t>
      </w:r>
    </w:p>
    <w:p w14:paraId="04718D6D" w14:textId="77777777" w:rsidR="00483BBD" w:rsidRPr="00FB1FDC" w:rsidRDefault="00483BBD" w:rsidP="00483BBD">
      <w:pPr>
        <w:numPr>
          <w:ilvl w:val="1"/>
          <w:numId w:val="9"/>
        </w:numPr>
        <w:autoSpaceDE/>
        <w:autoSpaceDN/>
        <w:adjustRightInd/>
        <w:snapToGrid/>
        <w:spacing w:after="0"/>
        <w:jc w:val="left"/>
        <w:rPr>
          <w:rFonts w:ascii="Times" w:eastAsia="Batang" w:hAnsi="Times"/>
          <w:i/>
          <w:sz w:val="20"/>
          <w:szCs w:val="24"/>
          <w:lang w:val="en-CA" w:eastAsia="zh-CN"/>
        </w:rPr>
      </w:pPr>
      <w:r w:rsidRPr="00FB1FDC">
        <w:rPr>
          <w:rFonts w:ascii="Times" w:eastAsia="Batang" w:hAnsi="Times"/>
          <w:i/>
          <w:sz w:val="20"/>
          <w:szCs w:val="24"/>
          <w:lang w:val="en-CA" w:eastAsia="zh-CN"/>
        </w:rPr>
        <w:t xml:space="preserve">TRP/UE </w:t>
      </w:r>
      <w:r w:rsidRPr="00FB1FDC">
        <w:rPr>
          <w:rFonts w:ascii="Times" w:eastAsia="Batang" w:hAnsi="Times"/>
          <w:i/>
          <w:sz w:val="20"/>
          <w:szCs w:val="24"/>
          <w:lang w:val="en-GB" w:eastAsia="zh-CN"/>
        </w:rPr>
        <w:t>measurements</w:t>
      </w:r>
      <w:r w:rsidRPr="00FB1FDC">
        <w:rPr>
          <w:rFonts w:ascii="Times" w:eastAsia="Batang" w:hAnsi="Times"/>
          <w:i/>
          <w:sz w:val="20"/>
          <w:szCs w:val="24"/>
          <w:lang w:val="en-CA" w:eastAsia="zh-CN"/>
        </w:rPr>
        <w:t xml:space="preserve"> errors (e.g., AoA, RSRP, RSRPP)</w:t>
      </w:r>
    </w:p>
    <w:p w14:paraId="134B2FDE" w14:textId="77777777" w:rsidR="00483BBD" w:rsidRPr="00FB1FDC" w:rsidRDefault="00483BBD" w:rsidP="00483BBD">
      <w:pPr>
        <w:numPr>
          <w:ilvl w:val="2"/>
          <w:numId w:val="9"/>
        </w:numPr>
        <w:autoSpaceDE/>
        <w:autoSpaceDN/>
        <w:adjustRightInd/>
        <w:snapToGrid/>
        <w:spacing w:after="0"/>
        <w:jc w:val="left"/>
        <w:rPr>
          <w:rFonts w:ascii="Times" w:eastAsia="Batang" w:hAnsi="Times"/>
          <w:i/>
          <w:sz w:val="20"/>
          <w:szCs w:val="24"/>
          <w:lang w:val="en-CA" w:eastAsia="zh-CN"/>
        </w:rPr>
      </w:pPr>
      <w:r w:rsidRPr="00FB1FDC">
        <w:rPr>
          <w:rFonts w:ascii="Times" w:eastAsia="Batang" w:hAnsi="Times"/>
          <w:i/>
          <w:sz w:val="20"/>
          <w:szCs w:val="24"/>
          <w:lang w:val="en-CA" w:eastAsia="zh-CN"/>
        </w:rPr>
        <w:t>FFS: Effect of multipath/NLoS channels on TRP/UE measurement errors</w:t>
      </w:r>
    </w:p>
    <w:p w14:paraId="46782400" w14:textId="77777777" w:rsidR="00483BBD" w:rsidRPr="00FB1FDC" w:rsidRDefault="00483BBD" w:rsidP="00483BBD">
      <w:pPr>
        <w:numPr>
          <w:ilvl w:val="1"/>
          <w:numId w:val="9"/>
        </w:numPr>
        <w:autoSpaceDE/>
        <w:autoSpaceDN/>
        <w:adjustRightInd/>
        <w:snapToGrid/>
        <w:spacing w:after="0"/>
        <w:jc w:val="left"/>
        <w:rPr>
          <w:rFonts w:ascii="Times" w:eastAsia="Batang" w:hAnsi="Times"/>
          <w:i/>
          <w:sz w:val="20"/>
          <w:szCs w:val="24"/>
          <w:lang w:val="en-CA" w:eastAsia="zh-CN"/>
        </w:rPr>
      </w:pPr>
      <w:r w:rsidRPr="00FB1FDC">
        <w:rPr>
          <w:rFonts w:ascii="Times" w:eastAsia="Batang" w:hAnsi="Times"/>
          <w:i/>
          <w:sz w:val="20"/>
          <w:szCs w:val="24"/>
          <w:lang w:val="en-CA" w:eastAsia="zh-CN"/>
        </w:rPr>
        <w:t>Error in assistance data (e.g TRP location,</w:t>
      </w:r>
      <w:bookmarkStart w:id="4" w:name="OLE_LINK4"/>
      <w:r w:rsidRPr="00FB1FDC">
        <w:rPr>
          <w:rFonts w:ascii="Times" w:eastAsia="Batang" w:hAnsi="Times"/>
          <w:i/>
          <w:sz w:val="20"/>
          <w:szCs w:val="24"/>
          <w:lang w:val="en-CA" w:eastAsia="zh-CN"/>
        </w:rPr>
        <w:t xml:space="preserve"> TRP beam antenna information</w:t>
      </w:r>
      <w:bookmarkEnd w:id="4"/>
      <w:r w:rsidRPr="00FB1FDC">
        <w:rPr>
          <w:rFonts w:ascii="Times" w:eastAsia="Batang" w:hAnsi="Times"/>
          <w:i/>
          <w:sz w:val="20"/>
          <w:szCs w:val="24"/>
          <w:lang w:val="en-CA" w:eastAsia="zh-CN"/>
        </w:rPr>
        <w:t>)</w:t>
      </w:r>
    </w:p>
    <w:p w14:paraId="0A09F15D" w14:textId="77777777" w:rsidR="00483BBD" w:rsidRPr="00FB1FDC" w:rsidRDefault="00483BBD" w:rsidP="00483BBD">
      <w:pPr>
        <w:numPr>
          <w:ilvl w:val="1"/>
          <w:numId w:val="9"/>
        </w:numPr>
        <w:autoSpaceDE/>
        <w:autoSpaceDN/>
        <w:adjustRightInd/>
        <w:snapToGrid/>
        <w:spacing w:after="0"/>
        <w:jc w:val="left"/>
        <w:rPr>
          <w:rFonts w:ascii="Times" w:eastAsia="Batang" w:hAnsi="Times"/>
          <w:i/>
          <w:sz w:val="20"/>
          <w:szCs w:val="24"/>
          <w:u w:val="single"/>
          <w:lang w:val="en-CA" w:eastAsia="zh-CN"/>
        </w:rPr>
      </w:pPr>
      <w:r w:rsidRPr="00FB1FDC">
        <w:rPr>
          <w:rFonts w:ascii="Times" w:eastAsia="Batang" w:hAnsi="Times"/>
          <w:i/>
          <w:sz w:val="20"/>
          <w:szCs w:val="24"/>
          <w:lang w:val="en-CA" w:eastAsia="zh-CN"/>
        </w:rPr>
        <w:t>FFS: Further study identification of error sources resulting from the multipath</w:t>
      </w:r>
      <w:r w:rsidRPr="00FB1FDC">
        <w:rPr>
          <w:rFonts w:ascii="Times" w:eastAsia="Batang" w:hAnsi="Times"/>
          <w:i/>
          <w:sz w:val="20"/>
          <w:szCs w:val="24"/>
          <w:u w:val="single"/>
          <w:lang w:val="en-CA" w:eastAsia="zh-CN"/>
        </w:rPr>
        <w:t>/NLoS</w:t>
      </w:r>
      <w:r w:rsidRPr="00FB1FDC">
        <w:rPr>
          <w:rFonts w:ascii="Times" w:eastAsia="Batang" w:hAnsi="Times"/>
          <w:i/>
          <w:sz w:val="20"/>
          <w:szCs w:val="24"/>
          <w:lang w:val="en-CA" w:eastAsia="zh-CN"/>
        </w:rPr>
        <w:t xml:space="preserve"> channel/radio propagation environment, including multipath</w:t>
      </w:r>
      <w:r w:rsidRPr="00FB1FDC">
        <w:rPr>
          <w:rFonts w:ascii="Times" w:eastAsia="Batang" w:hAnsi="Times"/>
          <w:i/>
          <w:sz w:val="20"/>
          <w:szCs w:val="24"/>
          <w:u w:val="single"/>
          <w:lang w:val="en-CA" w:eastAsia="zh-CN"/>
        </w:rPr>
        <w:t>/NLoS</w:t>
      </w:r>
      <w:r w:rsidRPr="00FB1FDC">
        <w:rPr>
          <w:rFonts w:ascii="Times" w:eastAsia="Batang" w:hAnsi="Times"/>
          <w:i/>
          <w:sz w:val="20"/>
          <w:szCs w:val="24"/>
          <w:lang w:val="en-CA" w:eastAsia="zh-CN"/>
        </w:rPr>
        <w:t xml:space="preserve"> channel itself as an error source</w:t>
      </w:r>
    </w:p>
    <w:p w14:paraId="3A7D3CB3" w14:textId="77777777" w:rsidR="00483BBD" w:rsidRPr="00FB1FDC" w:rsidRDefault="00483BBD" w:rsidP="00483BBD">
      <w:pPr>
        <w:numPr>
          <w:ilvl w:val="0"/>
          <w:numId w:val="9"/>
        </w:numPr>
        <w:autoSpaceDE/>
        <w:autoSpaceDN/>
        <w:adjustRightInd/>
        <w:snapToGrid/>
        <w:spacing w:after="0"/>
        <w:jc w:val="left"/>
        <w:rPr>
          <w:rFonts w:ascii="Times" w:eastAsia="Batang" w:hAnsi="Times"/>
          <w:i/>
          <w:sz w:val="20"/>
          <w:szCs w:val="24"/>
          <w:lang w:val="en-CA" w:eastAsia="zh-CN"/>
        </w:rPr>
      </w:pPr>
      <w:r w:rsidRPr="00FB1FDC">
        <w:rPr>
          <w:rFonts w:ascii="Times" w:eastAsia="Batang" w:hAnsi="Times"/>
          <w:i/>
          <w:sz w:val="20"/>
          <w:szCs w:val="24"/>
          <w:lang w:val="en-CA" w:eastAsia="zh-CN"/>
        </w:rPr>
        <w:t>Other error sources are not precluded</w:t>
      </w:r>
    </w:p>
    <w:p w14:paraId="3B68B795" w14:textId="2595AEB7" w:rsidR="00483BBD" w:rsidRPr="00483BBD" w:rsidRDefault="00483BBD" w:rsidP="007F0DEB">
      <w:pPr>
        <w:numPr>
          <w:ilvl w:val="0"/>
          <w:numId w:val="9"/>
        </w:numPr>
        <w:autoSpaceDE/>
        <w:autoSpaceDN/>
        <w:adjustRightInd/>
        <w:snapToGrid/>
        <w:spacing w:after="0"/>
        <w:jc w:val="left"/>
        <w:rPr>
          <w:rFonts w:ascii="Times" w:eastAsia="Batang" w:hAnsi="Times"/>
          <w:i/>
          <w:sz w:val="20"/>
          <w:szCs w:val="24"/>
          <w:lang w:val="en-GB" w:eastAsia="zh-CN"/>
        </w:rPr>
      </w:pPr>
      <w:r w:rsidRPr="00FB1FDC">
        <w:rPr>
          <w:rFonts w:ascii="Times" w:eastAsia="Batang" w:hAnsi="Times"/>
          <w:i/>
          <w:sz w:val="20"/>
          <w:szCs w:val="24"/>
          <w:lang w:val="en-CA" w:eastAsia="zh-CN"/>
        </w:rPr>
        <w:t>FFS: details of each error source, e.g., mean/standard deviation/range associated with each error</w:t>
      </w:r>
    </w:p>
    <w:p w14:paraId="62F46117" w14:textId="0C4B2F78" w:rsidR="00912B4C" w:rsidRDefault="00F80A47" w:rsidP="007F0DEB">
      <w:pPr>
        <w:rPr>
          <w:lang w:val="en-GB" w:eastAsia="zh-CN"/>
        </w:rPr>
      </w:pPr>
      <w:r>
        <w:rPr>
          <w:lang w:val="en-GB" w:eastAsia="zh-CN"/>
        </w:rPr>
        <w:t xml:space="preserve">In last RAN1 meeting, a lots of </w:t>
      </w:r>
      <w:r w:rsidRPr="00F80A47">
        <w:rPr>
          <w:lang w:val="en-GB" w:eastAsia="zh-CN"/>
        </w:rPr>
        <w:t>error sources</w:t>
      </w:r>
      <w:r>
        <w:rPr>
          <w:lang w:val="en-GB" w:eastAsia="zh-CN"/>
        </w:rPr>
        <w:t xml:space="preserve"> were </w:t>
      </w:r>
      <w:r w:rsidRPr="00F80A47">
        <w:rPr>
          <w:lang w:val="en-GB" w:eastAsia="zh-CN"/>
        </w:rPr>
        <w:t>identified</w:t>
      </w:r>
      <w:r w:rsidR="00F34C94">
        <w:rPr>
          <w:lang w:val="en-GB" w:eastAsia="zh-CN"/>
        </w:rPr>
        <w:t xml:space="preserve"> </w:t>
      </w:r>
      <w:r w:rsidR="00F34C94">
        <w:rPr>
          <w:rFonts w:hint="eastAsia"/>
          <w:lang w:val="en-GB" w:eastAsia="zh-CN"/>
        </w:rPr>
        <w:t>in</w:t>
      </w:r>
      <w:r w:rsidR="00F34C94">
        <w:rPr>
          <w:lang w:val="en-GB" w:eastAsia="zh-CN"/>
        </w:rPr>
        <w:t xml:space="preserve"> all those </w:t>
      </w:r>
      <w:r w:rsidR="00BF0570">
        <w:rPr>
          <w:lang w:val="en-GB" w:eastAsia="zh-CN"/>
        </w:rPr>
        <w:t xml:space="preserve">contributions and </w:t>
      </w:r>
      <w:r w:rsidR="00E97993">
        <w:rPr>
          <w:rFonts w:hint="eastAsia"/>
          <w:lang w:val="en-GB" w:eastAsia="zh-CN"/>
        </w:rPr>
        <w:t>can</w:t>
      </w:r>
      <w:r w:rsidR="00E97993">
        <w:rPr>
          <w:lang w:val="en-GB" w:eastAsia="zh-CN"/>
        </w:rPr>
        <w:t xml:space="preserve"> be </w:t>
      </w:r>
      <w:r w:rsidR="00B467AF">
        <w:rPr>
          <w:rFonts w:hint="eastAsia"/>
          <w:lang w:val="en-GB" w:eastAsia="zh-CN"/>
        </w:rPr>
        <w:t>classified</w:t>
      </w:r>
      <w:r w:rsidR="00B467AF">
        <w:rPr>
          <w:lang w:val="en-GB" w:eastAsia="zh-CN"/>
        </w:rPr>
        <w:t xml:space="preserve"> </w:t>
      </w:r>
      <w:r w:rsidR="00E97993">
        <w:rPr>
          <w:lang w:val="en-GB" w:eastAsia="zh-CN"/>
        </w:rPr>
        <w:t>according to</w:t>
      </w:r>
      <w:r w:rsidR="00B467AF">
        <w:rPr>
          <w:lang w:val="en-GB" w:eastAsia="zh-CN"/>
        </w:rPr>
        <w:t xml:space="preserve"> the origin of the error sources</w:t>
      </w:r>
      <w:r w:rsidR="00E97993">
        <w:rPr>
          <w:lang w:val="en-GB" w:eastAsia="zh-CN"/>
        </w:rPr>
        <w:t xml:space="preserve">. </w:t>
      </w:r>
      <w:r w:rsidR="00C41DB7">
        <w:rPr>
          <w:lang w:val="en-GB" w:eastAsia="zh-CN"/>
        </w:rPr>
        <w:t xml:space="preserve">However, </w:t>
      </w:r>
      <w:bookmarkStart w:id="5" w:name="OLE_LINK5"/>
      <w:r w:rsidR="00C41DB7">
        <w:rPr>
          <w:lang w:val="en-GB" w:eastAsia="zh-CN"/>
        </w:rPr>
        <w:t>there is no criteria to decide</w:t>
      </w:r>
      <w:bookmarkEnd w:id="5"/>
      <w:r w:rsidR="00C41DB7">
        <w:rPr>
          <w:lang w:val="en-GB" w:eastAsia="zh-CN"/>
        </w:rPr>
        <w:t xml:space="preserve"> </w:t>
      </w:r>
      <w:r w:rsidR="00C41DB7" w:rsidRPr="00E97993">
        <w:rPr>
          <w:lang w:val="en-GB" w:eastAsia="zh-CN"/>
        </w:rPr>
        <w:t>which</w:t>
      </w:r>
      <w:r w:rsidR="00C41DB7">
        <w:rPr>
          <w:lang w:val="en-GB" w:eastAsia="zh-CN"/>
        </w:rPr>
        <w:t xml:space="preserve"> error sources should be considered in RAN-dependent positioning.</w:t>
      </w:r>
      <w:r w:rsidR="009C3FF9">
        <w:rPr>
          <w:lang w:val="en-GB" w:eastAsia="zh-CN"/>
        </w:rPr>
        <w:t xml:space="preserve"> </w:t>
      </w:r>
      <w:r w:rsidR="00912B4C">
        <w:rPr>
          <w:lang w:val="en-GB" w:eastAsia="zh-CN"/>
        </w:rPr>
        <w:t>At first</w:t>
      </w:r>
      <w:r w:rsidR="00C41DB7">
        <w:rPr>
          <w:lang w:val="en-GB" w:eastAsia="zh-CN"/>
        </w:rPr>
        <w:t>,</w:t>
      </w:r>
      <w:r w:rsidR="00912B4C">
        <w:rPr>
          <w:lang w:val="en-GB" w:eastAsia="zh-CN"/>
        </w:rPr>
        <w:t xml:space="preserve"> we can </w:t>
      </w:r>
      <w:r w:rsidR="00C41DB7">
        <w:rPr>
          <w:lang w:val="en-GB" w:eastAsia="zh-CN"/>
        </w:rPr>
        <w:t>identify the possible error sources for a specific positioning method based on the origin</w:t>
      </w:r>
      <w:r w:rsidR="009C3FF9">
        <w:rPr>
          <w:lang w:val="en-GB" w:eastAsia="zh-CN"/>
        </w:rPr>
        <w:t xml:space="preserve"> of the error sources</w:t>
      </w:r>
      <w:r w:rsidR="00C41DB7">
        <w:rPr>
          <w:lang w:val="en-GB" w:eastAsia="zh-CN"/>
        </w:rPr>
        <w:t>.</w:t>
      </w:r>
      <w:r w:rsidR="009C3FF9">
        <w:rPr>
          <w:lang w:val="en-GB" w:eastAsia="zh-CN"/>
        </w:rPr>
        <w:t xml:space="preserve"> Then, which error sources should be considered in RAN-dependent positioning </w:t>
      </w:r>
      <w:r w:rsidR="00327D0D">
        <w:rPr>
          <w:lang w:val="en-GB" w:eastAsia="zh-CN"/>
        </w:rPr>
        <w:t xml:space="preserve">are decided based on the </w:t>
      </w:r>
      <w:r w:rsidR="009C3FF9">
        <w:rPr>
          <w:lang w:val="en-GB" w:eastAsia="zh-CN"/>
        </w:rPr>
        <w:t>c</w:t>
      </w:r>
      <w:r w:rsidR="009C3FF9" w:rsidRPr="009C3FF9">
        <w:rPr>
          <w:lang w:val="en-GB" w:eastAsia="zh-CN"/>
        </w:rPr>
        <w:t>riteria</w:t>
      </w:r>
      <w:r w:rsidR="00327D0D">
        <w:rPr>
          <w:lang w:val="en-GB" w:eastAsia="zh-CN"/>
        </w:rPr>
        <w:t>.</w:t>
      </w:r>
      <w:r w:rsidR="0042774A">
        <w:rPr>
          <w:lang w:val="en-GB" w:eastAsia="zh-CN"/>
        </w:rPr>
        <w:t xml:space="preserve"> </w:t>
      </w:r>
      <w:r w:rsidR="00403663">
        <w:rPr>
          <w:lang w:val="en-GB" w:eastAsia="zh-CN"/>
        </w:rPr>
        <w:t>Apparently, it difficult to determine a</w:t>
      </w:r>
      <w:r w:rsidR="005544A8">
        <w:rPr>
          <w:lang w:val="en-GB" w:eastAsia="zh-CN"/>
        </w:rPr>
        <w:t>n</w:t>
      </w:r>
      <w:r w:rsidR="00403663">
        <w:rPr>
          <w:lang w:val="en-GB" w:eastAsia="zh-CN"/>
        </w:rPr>
        <w:t xml:space="preserve"> exact criteria now, but </w:t>
      </w:r>
      <w:r w:rsidR="00403663" w:rsidRPr="00403663">
        <w:rPr>
          <w:lang w:val="en-GB" w:eastAsia="zh-CN"/>
        </w:rPr>
        <w:t>more clear</w:t>
      </w:r>
      <w:r w:rsidR="00403663" w:rsidRPr="00403663">
        <w:t xml:space="preserve"> </w:t>
      </w:r>
      <w:r w:rsidR="00403663" w:rsidRPr="00403663">
        <w:rPr>
          <w:lang w:val="en-GB" w:eastAsia="zh-CN"/>
        </w:rPr>
        <w:t>criteria</w:t>
      </w:r>
      <w:r w:rsidR="00403663">
        <w:rPr>
          <w:lang w:val="en-GB" w:eastAsia="zh-CN"/>
        </w:rPr>
        <w:t xml:space="preserve"> should be decided finally.</w:t>
      </w:r>
    </w:p>
    <w:p w14:paraId="1019A23A" w14:textId="593C689E" w:rsidR="00431EA9" w:rsidRPr="0097691B" w:rsidRDefault="00A60C80" w:rsidP="007F0DEB">
      <w:pPr>
        <w:rPr>
          <w:b/>
          <w:i/>
          <w:lang w:val="en-GB" w:eastAsia="zh-CN"/>
        </w:rPr>
      </w:pPr>
      <w:r w:rsidRPr="00403663">
        <w:rPr>
          <w:rFonts w:hint="eastAsia"/>
          <w:b/>
          <w:i/>
          <w:lang w:val="en-GB" w:eastAsia="zh-CN"/>
        </w:rPr>
        <w:t>P</w:t>
      </w:r>
      <w:r w:rsidRPr="00403663">
        <w:rPr>
          <w:b/>
          <w:i/>
          <w:lang w:val="en-GB" w:eastAsia="zh-CN"/>
        </w:rPr>
        <w:t>roposal</w:t>
      </w:r>
      <w:r w:rsidR="009B21BC">
        <w:rPr>
          <w:b/>
          <w:i/>
          <w:lang w:val="en-GB" w:eastAsia="zh-CN"/>
        </w:rPr>
        <w:t xml:space="preserve"> 1</w:t>
      </w:r>
      <w:r w:rsidRPr="00403663">
        <w:rPr>
          <w:b/>
          <w:i/>
          <w:lang w:val="en-GB" w:eastAsia="zh-CN"/>
        </w:rPr>
        <w:t>:</w:t>
      </w:r>
      <w:r w:rsidR="0042774A" w:rsidRPr="00403663">
        <w:rPr>
          <w:b/>
          <w:i/>
          <w:lang w:val="en-GB" w:eastAsia="zh-CN"/>
        </w:rPr>
        <w:t xml:space="preserve"> </w:t>
      </w:r>
      <w:r w:rsidR="00D374B9" w:rsidRPr="00403663">
        <w:rPr>
          <w:b/>
          <w:i/>
          <w:lang w:val="en-GB" w:eastAsia="zh-CN"/>
        </w:rPr>
        <w:t xml:space="preserve">It is better to make </w:t>
      </w:r>
      <w:r w:rsidR="00403663" w:rsidRPr="00403663">
        <w:rPr>
          <w:b/>
          <w:i/>
          <w:lang w:val="en-GB" w:eastAsia="zh-CN"/>
        </w:rPr>
        <w:t>the criteria</w:t>
      </w:r>
      <w:r w:rsidR="00D374B9" w:rsidRPr="00403663">
        <w:rPr>
          <w:b/>
          <w:i/>
          <w:lang w:val="en-GB" w:eastAsia="zh-CN"/>
        </w:rPr>
        <w:t xml:space="preserve"> m</w:t>
      </w:r>
      <w:r w:rsidR="0042774A" w:rsidRPr="00403663">
        <w:rPr>
          <w:rFonts w:hint="eastAsia"/>
          <w:b/>
          <w:i/>
          <w:lang w:val="en-GB" w:eastAsia="zh-CN"/>
        </w:rPr>
        <w:t>ore</w:t>
      </w:r>
      <w:r w:rsidR="0042774A" w:rsidRPr="00403663">
        <w:rPr>
          <w:b/>
          <w:i/>
          <w:lang w:val="en-GB" w:eastAsia="zh-CN"/>
        </w:rPr>
        <w:t xml:space="preserve"> clear.</w:t>
      </w:r>
    </w:p>
    <w:p w14:paraId="33D4C44D" w14:textId="4F3B4633" w:rsidR="008F1C85" w:rsidRPr="00FE27F0" w:rsidRDefault="000C1455" w:rsidP="00FE27F0">
      <w:pPr>
        <w:rPr>
          <w:color w:val="FF0000"/>
          <w:lang w:val="en-GB" w:eastAsia="zh-CN"/>
        </w:rPr>
      </w:pPr>
      <w:r w:rsidRPr="005C25E1">
        <w:rPr>
          <w:lang w:val="en-GB" w:eastAsia="zh-CN"/>
        </w:rPr>
        <w:t xml:space="preserve">For the </w:t>
      </w:r>
      <w:r>
        <w:rPr>
          <w:lang w:val="en-GB" w:eastAsia="zh-CN"/>
        </w:rPr>
        <w:t>error caused by</w:t>
      </w:r>
      <w:r w:rsidRPr="005C25E1">
        <w:rPr>
          <w:lang w:val="en-GB" w:eastAsia="zh-CN"/>
        </w:rPr>
        <w:t xml:space="preserve"> </w:t>
      </w:r>
      <w:bookmarkStart w:id="6" w:name="OLE_LINK9"/>
      <w:r w:rsidRPr="005C25E1">
        <w:rPr>
          <w:lang w:val="en-GB" w:eastAsia="zh-CN"/>
        </w:rPr>
        <w:t>multipath/NLoS</w:t>
      </w:r>
      <w:bookmarkEnd w:id="6"/>
      <w:r w:rsidRPr="005C25E1">
        <w:rPr>
          <w:lang w:val="en-GB" w:eastAsia="zh-CN"/>
        </w:rPr>
        <w:t xml:space="preserve"> channel, it was classified </w:t>
      </w:r>
      <w:r w:rsidR="005B0E92">
        <w:rPr>
          <w:lang w:val="en-GB" w:eastAsia="zh-CN"/>
        </w:rPr>
        <w:t>as</w:t>
      </w:r>
      <w:r w:rsidRPr="005C25E1">
        <w:rPr>
          <w:lang w:val="en-GB" w:eastAsia="zh-CN"/>
        </w:rPr>
        <w:t xml:space="preserve"> TRP/UE measurement error</w:t>
      </w:r>
      <w:r>
        <w:rPr>
          <w:lang w:val="en-GB" w:eastAsia="zh-CN"/>
        </w:rPr>
        <w:t xml:space="preserve"> in last RAN1 meeting</w:t>
      </w:r>
      <w:r w:rsidRPr="005C25E1">
        <w:rPr>
          <w:lang w:val="en-GB" w:eastAsia="zh-CN"/>
        </w:rPr>
        <w:t>.</w:t>
      </w:r>
      <w:r>
        <w:rPr>
          <w:lang w:val="en-GB" w:eastAsia="zh-CN"/>
        </w:rPr>
        <w:t xml:space="preserve"> Then it is more difficult to model the TRP/UE measurement error since the </w:t>
      </w:r>
      <w:r w:rsidRPr="00735B18">
        <w:rPr>
          <w:lang w:val="en-GB" w:eastAsia="zh-CN"/>
        </w:rPr>
        <w:t>multipath/NLoS</w:t>
      </w:r>
      <w:r>
        <w:rPr>
          <w:lang w:val="en-GB" w:eastAsia="zh-CN"/>
        </w:rPr>
        <w:t xml:space="preserve"> is considered as one of the factors that results in measurement error</w:t>
      </w:r>
      <w:r w:rsidR="005B0E92">
        <w:rPr>
          <w:lang w:val="en-GB" w:eastAsia="zh-CN"/>
        </w:rPr>
        <w:t>.</w:t>
      </w:r>
      <w:r w:rsidR="003127AB">
        <w:rPr>
          <w:lang w:val="en-GB" w:eastAsia="zh-CN"/>
        </w:rPr>
        <w:t xml:space="preserve"> Even if there is only LOS channel, measurement error still exists </w:t>
      </w:r>
      <w:r w:rsidR="007075AF">
        <w:rPr>
          <w:lang w:val="en-GB" w:eastAsia="zh-CN"/>
        </w:rPr>
        <w:t xml:space="preserve">because of other factors like </w:t>
      </w:r>
      <w:r w:rsidR="001001CF">
        <w:rPr>
          <w:lang w:val="en-GB" w:eastAsia="zh-CN"/>
        </w:rPr>
        <w:t xml:space="preserve">the </w:t>
      </w:r>
      <w:r w:rsidR="007075AF">
        <w:rPr>
          <w:lang w:val="en-GB" w:eastAsia="zh-CN"/>
        </w:rPr>
        <w:t xml:space="preserve">noise. </w:t>
      </w:r>
      <w:r w:rsidR="001001CF" w:rsidRPr="001001CF">
        <w:rPr>
          <w:lang w:val="en-GB" w:eastAsia="zh-CN"/>
        </w:rPr>
        <w:t>Of course</w:t>
      </w:r>
      <w:r w:rsidR="001001CF">
        <w:rPr>
          <w:lang w:val="en-GB" w:eastAsia="zh-CN"/>
        </w:rPr>
        <w:t xml:space="preserve">, </w:t>
      </w:r>
      <w:r w:rsidR="001001CF" w:rsidRPr="001001CF">
        <w:rPr>
          <w:lang w:val="en-GB" w:eastAsia="zh-CN"/>
        </w:rPr>
        <w:t xml:space="preserve">it is not realistic to collect all </w:t>
      </w:r>
      <w:r w:rsidR="001001CF">
        <w:rPr>
          <w:lang w:val="en-GB" w:eastAsia="zh-CN"/>
        </w:rPr>
        <w:t>the</w:t>
      </w:r>
      <w:r w:rsidR="001001CF" w:rsidRPr="001001CF">
        <w:rPr>
          <w:lang w:val="en-GB" w:eastAsia="zh-CN"/>
        </w:rPr>
        <w:t xml:space="preserve"> </w:t>
      </w:r>
      <w:r w:rsidR="001001CF">
        <w:rPr>
          <w:lang w:val="en-GB" w:eastAsia="zh-CN"/>
        </w:rPr>
        <w:t>factors that have influence on the measurement error. We can i</w:t>
      </w:r>
      <w:r w:rsidR="001001CF" w:rsidRPr="001001CF">
        <w:rPr>
          <w:lang w:val="en-GB" w:eastAsia="zh-CN"/>
        </w:rPr>
        <w:t>dentify</w:t>
      </w:r>
      <w:r w:rsidR="001001CF">
        <w:rPr>
          <w:lang w:val="en-GB" w:eastAsia="zh-CN"/>
        </w:rPr>
        <w:t xml:space="preserve"> some main factors like </w:t>
      </w:r>
      <w:r w:rsidR="001001CF" w:rsidRPr="001001CF">
        <w:rPr>
          <w:lang w:val="en-GB" w:eastAsia="zh-CN"/>
        </w:rPr>
        <w:t>multipath/NLoS channel</w:t>
      </w:r>
      <w:r w:rsidR="001001CF">
        <w:rPr>
          <w:lang w:val="en-GB" w:eastAsia="zh-CN"/>
        </w:rPr>
        <w:t>, noise, and p</w:t>
      </w:r>
      <w:r w:rsidR="001001CF" w:rsidRPr="001001CF">
        <w:rPr>
          <w:lang w:val="en-GB" w:eastAsia="zh-CN"/>
        </w:rPr>
        <w:t xml:space="preserve">erhaps </w:t>
      </w:r>
      <w:r w:rsidR="001001CF">
        <w:rPr>
          <w:lang w:val="en-GB" w:eastAsia="zh-CN"/>
        </w:rPr>
        <w:t xml:space="preserve">the interference. And then, we can figure out </w:t>
      </w:r>
      <w:r w:rsidR="00A703AC">
        <w:rPr>
          <w:lang w:val="en-GB" w:eastAsia="zh-CN"/>
        </w:rPr>
        <w:t>the model of TRP/</w:t>
      </w:r>
      <w:r w:rsidR="00A703AC">
        <w:rPr>
          <w:rFonts w:hint="eastAsia"/>
          <w:lang w:val="en-GB" w:eastAsia="zh-CN"/>
        </w:rPr>
        <w:t>UE</w:t>
      </w:r>
      <w:r w:rsidR="00A703AC">
        <w:rPr>
          <w:lang w:val="en-GB" w:eastAsia="zh-CN"/>
        </w:rPr>
        <w:t xml:space="preserve"> measurement error</w:t>
      </w:r>
      <w:r w:rsidR="00213467">
        <w:rPr>
          <w:lang w:val="en-GB" w:eastAsia="zh-CN"/>
        </w:rPr>
        <w:t xml:space="preserve"> </w:t>
      </w:r>
      <w:r w:rsidR="00213467" w:rsidRPr="00213467">
        <w:rPr>
          <w:lang w:val="en-GB" w:eastAsia="zh-CN"/>
        </w:rPr>
        <w:t>synthetically</w:t>
      </w:r>
      <w:r w:rsidR="00A703AC">
        <w:rPr>
          <w:lang w:val="en-GB" w:eastAsia="zh-CN"/>
        </w:rPr>
        <w:t xml:space="preserve">. </w:t>
      </w:r>
      <w:r>
        <w:rPr>
          <w:lang w:val="en-GB" w:eastAsia="zh-CN"/>
        </w:rPr>
        <w:t>To simplify the modelling, i</w:t>
      </w:r>
      <w:r w:rsidRPr="009209DF">
        <w:rPr>
          <w:lang w:val="en-GB" w:eastAsia="zh-CN"/>
        </w:rPr>
        <w:t xml:space="preserve">t is better to </w:t>
      </w:r>
      <w:r w:rsidR="00A703AC">
        <w:rPr>
          <w:lang w:val="en-GB" w:eastAsia="zh-CN"/>
        </w:rPr>
        <w:t xml:space="preserve">perform the simulation to find out the distribution of measurement error </w:t>
      </w:r>
      <w:r w:rsidR="00213467">
        <w:rPr>
          <w:lang w:val="en-GB" w:eastAsia="zh-CN"/>
        </w:rPr>
        <w:t xml:space="preserve">which caused by many factors </w:t>
      </w:r>
      <w:r w:rsidR="00A703AC">
        <w:rPr>
          <w:lang w:val="en-GB" w:eastAsia="zh-CN"/>
        </w:rPr>
        <w:t>without considering other error source</w:t>
      </w:r>
      <w:r w:rsidR="00EB6A29">
        <w:rPr>
          <w:lang w:val="en-GB" w:eastAsia="zh-CN"/>
        </w:rPr>
        <w:t>s</w:t>
      </w:r>
      <w:r w:rsidR="00A703AC">
        <w:rPr>
          <w:lang w:val="en-GB" w:eastAsia="zh-CN"/>
        </w:rPr>
        <w:t>.</w:t>
      </w:r>
      <w:r w:rsidR="00D9716E" w:rsidRPr="00A37FC5">
        <w:rPr>
          <w:color w:val="FF0000"/>
          <w:lang w:val="en-GB" w:eastAsia="zh-CN"/>
        </w:rPr>
        <w:t xml:space="preserve"> </w:t>
      </w:r>
    </w:p>
    <w:p w14:paraId="5EFD4863" w14:textId="3F8F5526" w:rsidR="00041273" w:rsidRPr="008F6D10" w:rsidRDefault="008F6D10" w:rsidP="004B557D">
      <w:pPr>
        <w:rPr>
          <w:lang w:val="en-GB" w:eastAsia="zh-CN"/>
        </w:rPr>
      </w:pPr>
      <w:r>
        <w:rPr>
          <w:rFonts w:hint="eastAsia"/>
          <w:lang w:val="en-GB" w:eastAsia="zh-CN"/>
        </w:rPr>
        <w:t>In</w:t>
      </w:r>
      <w:r>
        <w:rPr>
          <w:lang w:val="en-GB" w:eastAsia="zh-CN"/>
        </w:rPr>
        <w:t xml:space="preserve"> addition, the simulation assumptions should be decided if</w:t>
      </w:r>
      <w:r w:rsidRPr="005B3674">
        <w:rPr>
          <w:lang w:val="en-GB" w:eastAsia="zh-CN"/>
        </w:rPr>
        <w:t xml:space="preserve"> we</w:t>
      </w:r>
      <w:r>
        <w:rPr>
          <w:lang w:val="en-GB" w:eastAsia="zh-CN"/>
        </w:rPr>
        <w:t xml:space="preserve"> do</w:t>
      </w:r>
      <w:r w:rsidRPr="005B3674">
        <w:rPr>
          <w:lang w:val="en-GB" w:eastAsia="zh-CN"/>
        </w:rPr>
        <w:t xml:space="preserve"> </w:t>
      </w:r>
      <w:r>
        <w:rPr>
          <w:lang w:val="en-GB" w:eastAsia="zh-CN"/>
        </w:rPr>
        <w:t xml:space="preserve">want to </w:t>
      </w:r>
      <w:r w:rsidRPr="005B3674">
        <w:rPr>
          <w:lang w:val="en-GB" w:eastAsia="zh-CN"/>
        </w:rPr>
        <w:t xml:space="preserve">perform simulation to model the </w:t>
      </w:r>
      <w:r w:rsidR="00EB6A29">
        <w:rPr>
          <w:lang w:val="en-GB" w:eastAsia="zh-CN"/>
        </w:rPr>
        <w:t xml:space="preserve">measurement </w:t>
      </w:r>
      <w:r w:rsidRPr="005B3674">
        <w:rPr>
          <w:lang w:val="en-GB" w:eastAsia="zh-CN"/>
        </w:rPr>
        <w:t>error</w:t>
      </w:r>
      <w:r>
        <w:rPr>
          <w:lang w:val="en-GB" w:eastAsia="zh-CN"/>
        </w:rPr>
        <w:t xml:space="preserve">. For example, TRPs and UE </w:t>
      </w:r>
      <w:r w:rsidRPr="00375D07">
        <w:rPr>
          <w:lang w:val="en-GB" w:eastAsia="zh-CN"/>
        </w:rPr>
        <w:t>antenna configuration</w:t>
      </w:r>
      <w:r>
        <w:rPr>
          <w:lang w:val="en-GB" w:eastAsia="zh-CN"/>
        </w:rPr>
        <w:t xml:space="preserve">, </w:t>
      </w:r>
      <w:r w:rsidRPr="00375D07">
        <w:rPr>
          <w:lang w:val="en-GB" w:eastAsia="zh-CN"/>
        </w:rPr>
        <w:t>Channel Model</w:t>
      </w:r>
      <w:r w:rsidR="00EB6A29">
        <w:rPr>
          <w:lang w:val="en-GB" w:eastAsia="zh-CN"/>
        </w:rPr>
        <w:t>, model of the factors that have influence on measurement error</w:t>
      </w:r>
      <w:r>
        <w:rPr>
          <w:lang w:val="en-GB" w:eastAsia="zh-CN"/>
        </w:rPr>
        <w:t>, and so on.</w:t>
      </w:r>
    </w:p>
    <w:p w14:paraId="7D18B2ED" w14:textId="32BBF5AF" w:rsidR="003D3EE1" w:rsidRPr="00EB6A29" w:rsidRDefault="00FE27F0" w:rsidP="007F0DEB">
      <w:pPr>
        <w:rPr>
          <w:b/>
          <w:i/>
          <w:color w:val="000000" w:themeColor="text1"/>
          <w:lang w:val="en-GB" w:eastAsia="zh-CN"/>
        </w:rPr>
      </w:pPr>
      <w:r>
        <w:rPr>
          <w:b/>
          <w:i/>
          <w:color w:val="000000" w:themeColor="text1"/>
          <w:lang w:val="en-GB" w:eastAsia="zh-CN"/>
        </w:rPr>
        <w:t>Proposal</w:t>
      </w:r>
      <w:r w:rsidR="009B21BC" w:rsidRPr="00EB6A29">
        <w:rPr>
          <w:b/>
          <w:i/>
          <w:color w:val="000000" w:themeColor="text1"/>
          <w:lang w:val="en-GB" w:eastAsia="zh-CN"/>
        </w:rPr>
        <w:t xml:space="preserve"> 2</w:t>
      </w:r>
      <w:r w:rsidR="004B557D" w:rsidRPr="00EB6A29">
        <w:rPr>
          <w:b/>
          <w:i/>
          <w:color w:val="000000" w:themeColor="text1"/>
          <w:lang w:val="en-GB" w:eastAsia="zh-CN"/>
        </w:rPr>
        <w:t xml:space="preserve">: </w:t>
      </w:r>
      <w:r w:rsidR="00EB6A29" w:rsidRPr="00EB6A29">
        <w:rPr>
          <w:b/>
          <w:i/>
          <w:color w:val="000000" w:themeColor="text1"/>
          <w:lang w:val="en-GB" w:eastAsia="zh-CN"/>
        </w:rPr>
        <w:t>The model</w:t>
      </w:r>
      <w:r w:rsidR="00082FFA" w:rsidRPr="00EB6A29">
        <w:rPr>
          <w:b/>
          <w:i/>
          <w:color w:val="000000" w:themeColor="text1"/>
          <w:lang w:val="en-GB" w:eastAsia="zh-CN"/>
        </w:rPr>
        <w:t xml:space="preserve"> </w:t>
      </w:r>
      <w:r w:rsidR="00EB6A29" w:rsidRPr="00EB6A29">
        <w:rPr>
          <w:b/>
          <w:i/>
          <w:color w:val="000000" w:themeColor="text1"/>
          <w:lang w:val="en-GB" w:eastAsia="zh-CN"/>
        </w:rPr>
        <w:t>of</w:t>
      </w:r>
      <w:r w:rsidR="00082FFA" w:rsidRPr="00EB6A29">
        <w:rPr>
          <w:b/>
          <w:i/>
          <w:color w:val="000000" w:themeColor="text1"/>
          <w:lang w:val="en-GB" w:eastAsia="zh-CN"/>
        </w:rPr>
        <w:t xml:space="preserve"> UE/TRP measurement error</w:t>
      </w:r>
      <w:r w:rsidR="008951CE">
        <w:rPr>
          <w:b/>
          <w:i/>
          <w:color w:val="000000" w:themeColor="text1"/>
          <w:lang w:val="en-GB" w:eastAsia="zh-CN"/>
        </w:rPr>
        <w:t>s</w:t>
      </w:r>
      <w:r w:rsidR="00EB6A29" w:rsidRPr="00EB6A29">
        <w:rPr>
          <w:b/>
          <w:i/>
          <w:color w:val="000000" w:themeColor="text1"/>
          <w:lang w:val="en-GB" w:eastAsia="zh-CN"/>
        </w:rPr>
        <w:t xml:space="preserve"> </w:t>
      </w:r>
      <w:r>
        <w:rPr>
          <w:b/>
          <w:i/>
          <w:color w:val="000000" w:themeColor="text1"/>
          <w:lang w:val="en-GB" w:eastAsia="zh-CN"/>
        </w:rPr>
        <w:t>might</w:t>
      </w:r>
      <w:r w:rsidR="00EB6A29" w:rsidRPr="00EB6A29">
        <w:rPr>
          <w:b/>
          <w:i/>
          <w:color w:val="000000" w:themeColor="text1"/>
          <w:lang w:val="en-GB" w:eastAsia="zh-CN"/>
        </w:rPr>
        <w:t xml:space="preserve"> be obtained</w:t>
      </w:r>
      <w:r w:rsidR="00082FFA" w:rsidRPr="00EB6A29">
        <w:rPr>
          <w:b/>
          <w:i/>
          <w:color w:val="000000" w:themeColor="text1"/>
          <w:lang w:val="en-GB" w:eastAsia="zh-CN"/>
        </w:rPr>
        <w:t xml:space="preserve"> </w:t>
      </w:r>
      <w:r w:rsidR="00147B81" w:rsidRPr="00EB6A29">
        <w:rPr>
          <w:b/>
          <w:i/>
          <w:color w:val="000000" w:themeColor="text1"/>
          <w:lang w:val="en-GB" w:eastAsia="zh-CN"/>
        </w:rPr>
        <w:t>via</w:t>
      </w:r>
      <w:r w:rsidR="00082FFA" w:rsidRPr="00EB6A29">
        <w:rPr>
          <w:b/>
          <w:i/>
          <w:color w:val="000000" w:themeColor="text1"/>
          <w:lang w:val="en-GB" w:eastAsia="zh-CN"/>
        </w:rPr>
        <w:t xml:space="preserve"> simulation</w:t>
      </w:r>
      <w:r w:rsidR="00EB6A29" w:rsidRPr="00EB6A29">
        <w:rPr>
          <w:b/>
          <w:i/>
          <w:color w:val="000000" w:themeColor="text1"/>
          <w:lang w:val="en-GB" w:eastAsia="zh-CN"/>
        </w:rPr>
        <w:t xml:space="preserve"> without considering the impact of other error sources</w:t>
      </w:r>
      <w:r w:rsidR="00082FFA" w:rsidRPr="00EB6A29">
        <w:rPr>
          <w:b/>
          <w:i/>
          <w:color w:val="000000" w:themeColor="text1"/>
          <w:lang w:val="en-GB" w:eastAsia="zh-CN"/>
        </w:rPr>
        <w:t>.</w:t>
      </w:r>
    </w:p>
    <w:p w14:paraId="088522FE" w14:textId="77777777" w:rsidR="00DC293C" w:rsidRPr="00A703AC" w:rsidRDefault="00DC293C" w:rsidP="007F0DEB">
      <w:pPr>
        <w:rPr>
          <w:lang w:val="en-GB" w:eastAsia="zh-CN"/>
        </w:rPr>
      </w:pPr>
    </w:p>
    <w:p w14:paraId="47A47ED5" w14:textId="336198A1" w:rsidR="000842F7" w:rsidRDefault="005547CF" w:rsidP="005547CF">
      <w:pPr>
        <w:pStyle w:val="2"/>
        <w:ind w:left="576"/>
        <w:rPr>
          <w:lang w:eastAsia="zh-CN"/>
        </w:rPr>
      </w:pPr>
      <w:r>
        <w:rPr>
          <w:lang w:eastAsia="zh-CN"/>
        </w:rPr>
        <w:t>E</w:t>
      </w:r>
      <w:r w:rsidRPr="005547CF">
        <w:rPr>
          <w:lang w:eastAsia="zh-CN"/>
        </w:rPr>
        <w:t>rror sources for timing-based positioning methods</w:t>
      </w:r>
    </w:p>
    <w:p w14:paraId="13CB33CC" w14:textId="675998E5" w:rsidR="007B5D41" w:rsidRDefault="00B84482" w:rsidP="000842F7">
      <w:pPr>
        <w:rPr>
          <w:lang w:eastAsia="zh-CN"/>
        </w:rPr>
      </w:pPr>
      <w:r>
        <w:rPr>
          <w:lang w:eastAsia="zh-CN"/>
        </w:rPr>
        <w:t>The</w:t>
      </w:r>
      <w:r w:rsidR="00FB1FDC">
        <w:rPr>
          <w:lang w:eastAsia="zh-CN"/>
        </w:rPr>
        <w:t xml:space="preserve"> error sources </w:t>
      </w:r>
      <w:r w:rsidR="003D6C9D">
        <w:rPr>
          <w:lang w:eastAsia="zh-CN"/>
        </w:rPr>
        <w:t xml:space="preserve">listed in agreement </w:t>
      </w:r>
      <w:r w:rsidR="00FB1FDC">
        <w:rPr>
          <w:lang w:eastAsia="zh-CN"/>
        </w:rPr>
        <w:t>are organize</w:t>
      </w:r>
      <w:r w:rsidR="00E664EF">
        <w:rPr>
          <w:lang w:eastAsia="zh-CN"/>
        </w:rPr>
        <w:t>d</w:t>
      </w:r>
      <w:r w:rsidR="00FB1FDC">
        <w:rPr>
          <w:lang w:eastAsia="zh-CN"/>
        </w:rPr>
        <w:t xml:space="preserve"> in Table 1, which also includes the mapping </w:t>
      </w:r>
      <w:r w:rsidR="00FB1FDC" w:rsidRPr="00FB1FDC">
        <w:rPr>
          <w:lang w:eastAsia="zh-CN"/>
        </w:rPr>
        <w:t>between an error source</w:t>
      </w:r>
      <w:r w:rsidR="006B61BE">
        <w:rPr>
          <w:lang w:eastAsia="zh-CN"/>
        </w:rPr>
        <w:t>s</w:t>
      </w:r>
      <w:r w:rsidR="00FB1FDC" w:rsidRPr="00FB1FDC">
        <w:rPr>
          <w:lang w:eastAsia="zh-CN"/>
        </w:rPr>
        <w:t xml:space="preserve"> and a positioning method</w:t>
      </w:r>
      <w:r w:rsidR="006B61BE">
        <w:rPr>
          <w:lang w:eastAsia="zh-CN"/>
        </w:rPr>
        <w:t>s</w:t>
      </w:r>
      <w:r w:rsidR="00FB1FDC">
        <w:rPr>
          <w:lang w:eastAsia="zh-CN"/>
        </w:rPr>
        <w:t>.</w:t>
      </w:r>
    </w:p>
    <w:p w14:paraId="253ED94C" w14:textId="209E390E" w:rsidR="007F5F1B" w:rsidRDefault="00FB1FDC" w:rsidP="007F5F1B">
      <w:pPr>
        <w:jc w:val="center"/>
        <w:rPr>
          <w:lang w:eastAsia="zh-CN"/>
        </w:rPr>
      </w:pPr>
      <w:r>
        <w:rPr>
          <w:lang w:eastAsia="zh-CN"/>
        </w:rPr>
        <w:t>Tab.1</w:t>
      </w:r>
      <w:r w:rsidR="009C3FF9" w:rsidRPr="009C3FF9">
        <w:rPr>
          <w:lang w:eastAsia="zh-CN"/>
        </w:rPr>
        <w:t xml:space="preserve"> </w:t>
      </w:r>
      <w:bookmarkStart w:id="7" w:name="OLE_LINK12"/>
      <w:bookmarkStart w:id="8" w:name="OLE_LINK13"/>
      <w:r w:rsidR="009C3FF9">
        <w:rPr>
          <w:lang w:eastAsia="zh-CN"/>
        </w:rPr>
        <w:t>E</w:t>
      </w:r>
      <w:r w:rsidR="009C3FF9" w:rsidRPr="009C3FF9">
        <w:rPr>
          <w:lang w:eastAsia="zh-CN"/>
        </w:rPr>
        <w:t>rror sources for timing-based positioning method</w:t>
      </w:r>
      <w:bookmarkEnd w:id="7"/>
      <w:bookmarkEnd w:id="8"/>
      <w:r w:rsidR="005B21EA">
        <w:rPr>
          <w:lang w:eastAsia="zh-CN"/>
        </w:rPr>
        <w:t>s</w:t>
      </w:r>
    </w:p>
    <w:tbl>
      <w:tblPr>
        <w:tblStyle w:val="ad"/>
        <w:tblW w:w="0" w:type="auto"/>
        <w:jc w:val="center"/>
        <w:tblLook w:val="04A0" w:firstRow="1" w:lastRow="0" w:firstColumn="1" w:lastColumn="0" w:noHBand="0" w:noVBand="1"/>
      </w:tblPr>
      <w:tblGrid>
        <w:gridCol w:w="2886"/>
        <w:gridCol w:w="2353"/>
        <w:gridCol w:w="2042"/>
      </w:tblGrid>
      <w:tr w:rsidR="002949B8" w14:paraId="48C20449" w14:textId="77777777" w:rsidTr="002949B8">
        <w:trPr>
          <w:jc w:val="center"/>
        </w:trPr>
        <w:tc>
          <w:tcPr>
            <w:tcW w:w="2886" w:type="dxa"/>
          </w:tcPr>
          <w:p w14:paraId="174454F5" w14:textId="395B0A80" w:rsidR="002949B8" w:rsidRPr="009C3FF9" w:rsidRDefault="002949B8" w:rsidP="009C3FF9">
            <w:pPr>
              <w:rPr>
                <w:b/>
                <w:lang w:eastAsia="zh-CN"/>
              </w:rPr>
            </w:pPr>
            <w:r w:rsidRPr="009C3FF9">
              <w:rPr>
                <w:b/>
                <w:lang w:eastAsia="zh-CN"/>
              </w:rPr>
              <w:t>Origin of the error sources</w:t>
            </w:r>
          </w:p>
        </w:tc>
        <w:tc>
          <w:tcPr>
            <w:tcW w:w="2353" w:type="dxa"/>
          </w:tcPr>
          <w:p w14:paraId="337BFF0A" w14:textId="6E18D954" w:rsidR="002949B8" w:rsidRPr="009C3FF9" w:rsidRDefault="002949B8" w:rsidP="009C3FF9">
            <w:pPr>
              <w:rPr>
                <w:b/>
                <w:lang w:eastAsia="zh-CN"/>
              </w:rPr>
            </w:pPr>
            <w:r w:rsidRPr="009C3FF9">
              <w:rPr>
                <w:b/>
                <w:lang w:eastAsia="zh-CN"/>
              </w:rPr>
              <w:t>Error source</w:t>
            </w:r>
          </w:p>
        </w:tc>
        <w:tc>
          <w:tcPr>
            <w:tcW w:w="2042" w:type="dxa"/>
          </w:tcPr>
          <w:p w14:paraId="14E76671" w14:textId="6F4F3155" w:rsidR="002949B8" w:rsidRPr="009C3FF9" w:rsidRDefault="002949B8" w:rsidP="009C3FF9">
            <w:pPr>
              <w:rPr>
                <w:b/>
                <w:lang w:eastAsia="zh-CN"/>
              </w:rPr>
            </w:pPr>
            <w:r>
              <w:rPr>
                <w:b/>
                <w:lang w:eastAsia="zh-CN"/>
              </w:rPr>
              <w:t xml:space="preserve">Mapping with </w:t>
            </w:r>
            <w:r w:rsidRPr="0016522C">
              <w:rPr>
                <w:b/>
                <w:lang w:eastAsia="zh-CN"/>
              </w:rPr>
              <w:t>positioning method</w:t>
            </w:r>
            <w:r>
              <w:rPr>
                <w:b/>
                <w:lang w:eastAsia="zh-CN"/>
              </w:rPr>
              <w:t>s</w:t>
            </w:r>
          </w:p>
        </w:tc>
      </w:tr>
      <w:tr w:rsidR="002949B8" w14:paraId="0F822465" w14:textId="77777777" w:rsidTr="002E24F0">
        <w:trPr>
          <w:trHeight w:val="242"/>
          <w:jc w:val="center"/>
        </w:trPr>
        <w:tc>
          <w:tcPr>
            <w:tcW w:w="2886" w:type="dxa"/>
            <w:vMerge w:val="restart"/>
            <w:shd w:val="clear" w:color="auto" w:fill="auto"/>
          </w:tcPr>
          <w:p w14:paraId="562B38D0" w14:textId="539DFD02" w:rsidR="002949B8" w:rsidRDefault="002949B8" w:rsidP="00E16690">
            <w:pPr>
              <w:pStyle w:val="af2"/>
              <w:numPr>
                <w:ilvl w:val="0"/>
                <w:numId w:val="11"/>
              </w:numPr>
              <w:ind w:firstLineChars="0"/>
              <w:rPr>
                <w:lang w:eastAsia="zh-CN"/>
              </w:rPr>
            </w:pPr>
            <w:r w:rsidRPr="009C3FF9">
              <w:rPr>
                <w:lang w:eastAsia="zh-CN"/>
              </w:rPr>
              <w:t>Assistance information</w:t>
            </w:r>
          </w:p>
        </w:tc>
        <w:tc>
          <w:tcPr>
            <w:tcW w:w="2353" w:type="dxa"/>
            <w:shd w:val="clear" w:color="auto" w:fill="auto"/>
          </w:tcPr>
          <w:p w14:paraId="532F6AAA" w14:textId="2788E0EE" w:rsidR="002949B8" w:rsidRDefault="002949B8" w:rsidP="009C3FF9">
            <w:pPr>
              <w:rPr>
                <w:lang w:eastAsia="zh-CN"/>
              </w:rPr>
            </w:pPr>
            <w:r w:rsidRPr="009C3FF9">
              <w:rPr>
                <w:lang w:eastAsia="zh-CN"/>
              </w:rPr>
              <w:t>TRP location</w:t>
            </w:r>
          </w:p>
        </w:tc>
        <w:tc>
          <w:tcPr>
            <w:tcW w:w="2042" w:type="dxa"/>
            <w:shd w:val="clear" w:color="auto" w:fill="auto"/>
          </w:tcPr>
          <w:p w14:paraId="367D8ABD" w14:textId="7AFFAB42" w:rsidR="002949B8" w:rsidRDefault="002949B8" w:rsidP="005A4D66">
            <w:pPr>
              <w:rPr>
                <w:lang w:eastAsia="zh-CN"/>
              </w:rPr>
            </w:pPr>
            <w:r>
              <w:rPr>
                <w:rFonts w:hint="eastAsia"/>
                <w:lang w:eastAsia="zh-CN"/>
              </w:rPr>
              <w:t>D</w:t>
            </w:r>
            <w:r>
              <w:rPr>
                <w:lang w:eastAsia="zh-CN"/>
              </w:rPr>
              <w:t>L-</w:t>
            </w:r>
            <w:r>
              <w:rPr>
                <w:rFonts w:hint="eastAsia"/>
                <w:lang w:eastAsia="zh-CN"/>
              </w:rPr>
              <w:t>TDOA</w:t>
            </w:r>
            <w:r>
              <w:rPr>
                <w:lang w:eastAsia="zh-CN"/>
              </w:rPr>
              <w:t xml:space="preserve">, </w:t>
            </w:r>
            <w:r w:rsidRPr="004F3C92">
              <w:rPr>
                <w:color w:val="000000" w:themeColor="text1"/>
                <w:lang w:eastAsia="zh-CN"/>
              </w:rPr>
              <w:t>UL-TDOA, Multi-RTT</w:t>
            </w:r>
          </w:p>
        </w:tc>
      </w:tr>
      <w:tr w:rsidR="002949B8" w14:paraId="68D00771" w14:textId="77777777" w:rsidTr="002949B8">
        <w:trPr>
          <w:trHeight w:val="242"/>
          <w:jc w:val="center"/>
        </w:trPr>
        <w:tc>
          <w:tcPr>
            <w:tcW w:w="2886" w:type="dxa"/>
            <w:vMerge/>
          </w:tcPr>
          <w:p w14:paraId="1AECE2C7" w14:textId="77777777" w:rsidR="002949B8" w:rsidRPr="009C3FF9" w:rsidRDefault="002949B8" w:rsidP="00E16690">
            <w:pPr>
              <w:pStyle w:val="af2"/>
              <w:numPr>
                <w:ilvl w:val="0"/>
                <w:numId w:val="11"/>
              </w:numPr>
              <w:ind w:firstLineChars="0"/>
              <w:rPr>
                <w:lang w:eastAsia="zh-CN"/>
              </w:rPr>
            </w:pPr>
          </w:p>
        </w:tc>
        <w:tc>
          <w:tcPr>
            <w:tcW w:w="2353" w:type="dxa"/>
          </w:tcPr>
          <w:p w14:paraId="0CC49BA7" w14:textId="1BDA2B50" w:rsidR="002949B8" w:rsidRPr="009C3FF9" w:rsidRDefault="002949B8" w:rsidP="009C3FF9">
            <w:pPr>
              <w:rPr>
                <w:lang w:eastAsia="zh-CN"/>
              </w:rPr>
            </w:pPr>
            <w:r w:rsidRPr="00743355">
              <w:rPr>
                <w:lang w:eastAsia="zh-CN"/>
              </w:rPr>
              <w:t>Inter-TRP synchronization errors</w:t>
            </w:r>
          </w:p>
        </w:tc>
        <w:tc>
          <w:tcPr>
            <w:tcW w:w="2042" w:type="dxa"/>
          </w:tcPr>
          <w:p w14:paraId="6D940159" w14:textId="79D2A3EE" w:rsidR="002949B8" w:rsidRDefault="002949B8" w:rsidP="00B426F3">
            <w:pPr>
              <w:rPr>
                <w:lang w:eastAsia="zh-CN"/>
              </w:rPr>
            </w:pPr>
            <w:r w:rsidRPr="00743355">
              <w:rPr>
                <w:lang w:eastAsia="zh-CN"/>
              </w:rPr>
              <w:t>DL-TDOA</w:t>
            </w:r>
            <w:r>
              <w:rPr>
                <w:lang w:eastAsia="zh-CN"/>
              </w:rPr>
              <w:t>, UL-TDOA</w:t>
            </w:r>
          </w:p>
        </w:tc>
      </w:tr>
      <w:tr w:rsidR="002949B8" w14:paraId="0FA85310" w14:textId="77777777" w:rsidTr="002949B8">
        <w:trPr>
          <w:trHeight w:val="484"/>
          <w:jc w:val="center"/>
        </w:trPr>
        <w:tc>
          <w:tcPr>
            <w:tcW w:w="2886" w:type="dxa"/>
            <w:vMerge w:val="restart"/>
          </w:tcPr>
          <w:p w14:paraId="62FC2F3E" w14:textId="3BF01BAB" w:rsidR="002949B8" w:rsidRDefault="002949B8" w:rsidP="00E16690">
            <w:pPr>
              <w:pStyle w:val="af2"/>
              <w:numPr>
                <w:ilvl w:val="0"/>
                <w:numId w:val="11"/>
              </w:numPr>
              <w:ind w:firstLineChars="0"/>
              <w:rPr>
                <w:lang w:eastAsia="zh-CN"/>
              </w:rPr>
            </w:pPr>
            <w:r>
              <w:rPr>
                <w:lang w:val="en-GB" w:eastAsia="zh-CN"/>
              </w:rPr>
              <w:t>Network(LMF/gNB/TRP)</w:t>
            </w:r>
            <w:r w:rsidRPr="009C3FF9">
              <w:rPr>
                <w:lang w:val="en-GB" w:eastAsia="zh-CN"/>
              </w:rPr>
              <w:t xml:space="preserve"> side</w:t>
            </w:r>
          </w:p>
        </w:tc>
        <w:tc>
          <w:tcPr>
            <w:tcW w:w="2353" w:type="dxa"/>
          </w:tcPr>
          <w:p w14:paraId="7FAD4C7D" w14:textId="69E18ACF" w:rsidR="002949B8" w:rsidRPr="00D66436" w:rsidRDefault="002949B8" w:rsidP="009C3FF9">
            <w:pPr>
              <w:rPr>
                <w:strike/>
                <w:color w:val="FF0000"/>
                <w:lang w:eastAsia="zh-CN"/>
              </w:rPr>
            </w:pPr>
            <w:r w:rsidRPr="009C3FF9">
              <w:rPr>
                <w:lang w:eastAsia="zh-CN"/>
              </w:rPr>
              <w:t>Timing error</w:t>
            </w:r>
          </w:p>
        </w:tc>
        <w:tc>
          <w:tcPr>
            <w:tcW w:w="2042" w:type="dxa"/>
          </w:tcPr>
          <w:p w14:paraId="54E7D9FB" w14:textId="2E1BFF03" w:rsidR="002949B8" w:rsidRPr="00D66436" w:rsidRDefault="002949B8" w:rsidP="009C3FF9">
            <w:pPr>
              <w:rPr>
                <w:strike/>
                <w:color w:val="FF0000"/>
                <w:lang w:eastAsia="zh-CN"/>
              </w:rPr>
            </w:pPr>
            <w:r w:rsidRPr="007E4597">
              <w:rPr>
                <w:lang w:eastAsia="zh-CN"/>
              </w:rPr>
              <w:t>UL-TDOA</w:t>
            </w:r>
            <w:r w:rsidR="0086002B">
              <w:rPr>
                <w:lang w:eastAsia="zh-CN"/>
              </w:rPr>
              <w:t>, D</w:t>
            </w:r>
            <w:r w:rsidR="0086002B" w:rsidRPr="0086002B">
              <w:rPr>
                <w:lang w:eastAsia="zh-CN"/>
              </w:rPr>
              <w:t>L-TDOA</w:t>
            </w:r>
          </w:p>
        </w:tc>
      </w:tr>
      <w:tr w:rsidR="002949B8" w14:paraId="532E6E7E" w14:textId="77777777" w:rsidTr="002949B8">
        <w:trPr>
          <w:trHeight w:val="118"/>
          <w:jc w:val="center"/>
        </w:trPr>
        <w:tc>
          <w:tcPr>
            <w:tcW w:w="2886" w:type="dxa"/>
            <w:vMerge/>
          </w:tcPr>
          <w:p w14:paraId="7CEEEEDD" w14:textId="77777777" w:rsidR="002949B8" w:rsidRPr="009C3FF9" w:rsidRDefault="002949B8" w:rsidP="00E16690">
            <w:pPr>
              <w:pStyle w:val="af2"/>
              <w:numPr>
                <w:ilvl w:val="0"/>
                <w:numId w:val="11"/>
              </w:numPr>
              <w:ind w:firstLineChars="0"/>
              <w:rPr>
                <w:lang w:val="en-GB" w:eastAsia="zh-CN"/>
              </w:rPr>
            </w:pPr>
          </w:p>
        </w:tc>
        <w:tc>
          <w:tcPr>
            <w:tcW w:w="2353" w:type="dxa"/>
          </w:tcPr>
          <w:p w14:paraId="754E86B3" w14:textId="467E0489" w:rsidR="002949B8" w:rsidRPr="009C3FF9" w:rsidRDefault="002949B8" w:rsidP="009C3FF9">
            <w:pPr>
              <w:rPr>
                <w:lang w:eastAsia="zh-CN"/>
              </w:rPr>
            </w:pPr>
            <w:r>
              <w:rPr>
                <w:rFonts w:hint="eastAsia"/>
                <w:lang w:eastAsia="zh-CN"/>
              </w:rPr>
              <w:t>M</w:t>
            </w:r>
            <w:r w:rsidRPr="0016522C">
              <w:rPr>
                <w:lang w:eastAsia="zh-CN"/>
              </w:rPr>
              <w:t>easurements errors</w:t>
            </w:r>
            <w:r>
              <w:rPr>
                <w:lang w:eastAsia="zh-CN"/>
              </w:rPr>
              <w:t xml:space="preserve"> (TOA, Rx-Tx)</w:t>
            </w:r>
          </w:p>
        </w:tc>
        <w:tc>
          <w:tcPr>
            <w:tcW w:w="2042" w:type="dxa"/>
          </w:tcPr>
          <w:p w14:paraId="609268F4" w14:textId="5F3BA396" w:rsidR="002949B8" w:rsidRDefault="002949B8" w:rsidP="009C3FF9">
            <w:pPr>
              <w:rPr>
                <w:lang w:eastAsia="zh-CN"/>
              </w:rPr>
            </w:pPr>
            <w:r w:rsidRPr="0016522C">
              <w:rPr>
                <w:lang w:eastAsia="zh-CN"/>
              </w:rPr>
              <w:t>UL-TDOA</w:t>
            </w:r>
            <w:r>
              <w:rPr>
                <w:lang w:eastAsia="zh-CN"/>
              </w:rPr>
              <w:t xml:space="preserve">, </w:t>
            </w:r>
            <w:r w:rsidRPr="005A4D66">
              <w:rPr>
                <w:lang w:eastAsia="zh-CN"/>
              </w:rPr>
              <w:t>Multi-RTT</w:t>
            </w:r>
          </w:p>
        </w:tc>
      </w:tr>
      <w:tr w:rsidR="002949B8" w14:paraId="00F09509" w14:textId="77777777" w:rsidTr="002949B8">
        <w:trPr>
          <w:trHeight w:val="242"/>
          <w:jc w:val="center"/>
        </w:trPr>
        <w:tc>
          <w:tcPr>
            <w:tcW w:w="2886" w:type="dxa"/>
            <w:vMerge w:val="restart"/>
          </w:tcPr>
          <w:p w14:paraId="0DB189CB" w14:textId="277BC285" w:rsidR="002949B8" w:rsidRPr="009C3FF9" w:rsidRDefault="002949B8" w:rsidP="00E16690">
            <w:pPr>
              <w:pStyle w:val="af2"/>
              <w:numPr>
                <w:ilvl w:val="0"/>
                <w:numId w:val="11"/>
              </w:numPr>
              <w:ind w:firstLineChars="0"/>
              <w:rPr>
                <w:lang w:val="en-GB" w:eastAsia="zh-CN"/>
              </w:rPr>
            </w:pPr>
            <w:r w:rsidRPr="009C3FF9">
              <w:rPr>
                <w:lang w:val="en-GB" w:eastAsia="zh-CN"/>
              </w:rPr>
              <w:t>UE side</w:t>
            </w:r>
          </w:p>
        </w:tc>
        <w:tc>
          <w:tcPr>
            <w:tcW w:w="2353" w:type="dxa"/>
          </w:tcPr>
          <w:p w14:paraId="6EFFE3FF" w14:textId="2F61DCA6" w:rsidR="002949B8" w:rsidRDefault="002949B8" w:rsidP="009C3FF9">
            <w:pPr>
              <w:rPr>
                <w:lang w:eastAsia="zh-CN"/>
              </w:rPr>
            </w:pPr>
            <w:r>
              <w:rPr>
                <w:lang w:eastAsia="zh-CN"/>
              </w:rPr>
              <w:t>M</w:t>
            </w:r>
            <w:r w:rsidRPr="0016522C">
              <w:rPr>
                <w:lang w:eastAsia="zh-CN"/>
              </w:rPr>
              <w:t>easurements errors</w:t>
            </w:r>
            <w:r>
              <w:rPr>
                <w:lang w:eastAsia="zh-CN"/>
              </w:rPr>
              <w:t xml:space="preserve"> (TOA, Rx-Tx)</w:t>
            </w:r>
          </w:p>
        </w:tc>
        <w:tc>
          <w:tcPr>
            <w:tcW w:w="2042" w:type="dxa"/>
          </w:tcPr>
          <w:p w14:paraId="3536B4AD" w14:textId="501120D9" w:rsidR="002949B8" w:rsidRDefault="002949B8" w:rsidP="009C3FF9">
            <w:pPr>
              <w:rPr>
                <w:lang w:eastAsia="zh-CN"/>
              </w:rPr>
            </w:pPr>
            <w:r w:rsidRPr="0016522C">
              <w:rPr>
                <w:lang w:eastAsia="zh-CN"/>
              </w:rPr>
              <w:t>DL-TDOA</w:t>
            </w:r>
            <w:r>
              <w:rPr>
                <w:lang w:eastAsia="zh-CN"/>
              </w:rPr>
              <w:t xml:space="preserve">, </w:t>
            </w:r>
            <w:r w:rsidRPr="005A4D66">
              <w:rPr>
                <w:lang w:eastAsia="zh-CN"/>
              </w:rPr>
              <w:t>Multi-RTT</w:t>
            </w:r>
          </w:p>
        </w:tc>
      </w:tr>
      <w:tr w:rsidR="002949B8" w14:paraId="3CBD8B5B" w14:textId="77777777" w:rsidTr="002949B8">
        <w:trPr>
          <w:trHeight w:val="242"/>
          <w:jc w:val="center"/>
        </w:trPr>
        <w:tc>
          <w:tcPr>
            <w:tcW w:w="2886" w:type="dxa"/>
            <w:vMerge/>
          </w:tcPr>
          <w:p w14:paraId="3A6E2E4E" w14:textId="77777777" w:rsidR="002949B8" w:rsidRPr="009C3FF9" w:rsidRDefault="002949B8" w:rsidP="00E16690">
            <w:pPr>
              <w:pStyle w:val="af2"/>
              <w:numPr>
                <w:ilvl w:val="0"/>
                <w:numId w:val="11"/>
              </w:numPr>
              <w:ind w:firstLineChars="0"/>
              <w:rPr>
                <w:lang w:val="en-GB" w:eastAsia="zh-CN"/>
              </w:rPr>
            </w:pPr>
          </w:p>
        </w:tc>
        <w:tc>
          <w:tcPr>
            <w:tcW w:w="2353" w:type="dxa"/>
          </w:tcPr>
          <w:p w14:paraId="2FF33CCE" w14:textId="12686223" w:rsidR="002949B8" w:rsidRDefault="002949B8" w:rsidP="009C3FF9">
            <w:pPr>
              <w:rPr>
                <w:lang w:eastAsia="zh-CN"/>
              </w:rPr>
            </w:pPr>
            <w:r>
              <w:rPr>
                <w:rFonts w:hint="eastAsia"/>
                <w:lang w:eastAsia="zh-CN"/>
              </w:rPr>
              <w:t>T</w:t>
            </w:r>
            <w:r>
              <w:rPr>
                <w:lang w:eastAsia="zh-CN"/>
              </w:rPr>
              <w:t>iming error</w:t>
            </w:r>
          </w:p>
        </w:tc>
        <w:tc>
          <w:tcPr>
            <w:tcW w:w="2042" w:type="dxa"/>
          </w:tcPr>
          <w:p w14:paraId="217075D7" w14:textId="1C6476B9" w:rsidR="002949B8" w:rsidRPr="0016522C" w:rsidRDefault="002949B8" w:rsidP="009C3FF9">
            <w:pPr>
              <w:rPr>
                <w:lang w:eastAsia="zh-CN"/>
              </w:rPr>
            </w:pPr>
            <w:r>
              <w:rPr>
                <w:rFonts w:hint="eastAsia"/>
                <w:lang w:eastAsia="zh-CN"/>
              </w:rPr>
              <w:t>D</w:t>
            </w:r>
            <w:r>
              <w:rPr>
                <w:lang w:eastAsia="zh-CN"/>
              </w:rPr>
              <w:t>L-TDOA</w:t>
            </w:r>
            <w:r w:rsidR="0086002B">
              <w:rPr>
                <w:lang w:eastAsia="zh-CN"/>
              </w:rPr>
              <w:t xml:space="preserve">, </w:t>
            </w:r>
            <w:r w:rsidR="0086002B" w:rsidRPr="0086002B">
              <w:rPr>
                <w:lang w:eastAsia="zh-CN"/>
              </w:rPr>
              <w:t>UL-TDOA</w:t>
            </w:r>
          </w:p>
        </w:tc>
      </w:tr>
    </w:tbl>
    <w:p w14:paraId="561D5BC1" w14:textId="0B6D18B2" w:rsidR="009C3FF9" w:rsidRDefault="009C3FF9" w:rsidP="00FB1FDC">
      <w:pPr>
        <w:rPr>
          <w:lang w:eastAsia="zh-CN"/>
        </w:rPr>
      </w:pPr>
    </w:p>
    <w:p w14:paraId="126D7BBB" w14:textId="391EE469" w:rsidR="00FE27F0" w:rsidRPr="009308E6" w:rsidRDefault="0067223C" w:rsidP="000842F7">
      <w:pPr>
        <w:rPr>
          <w:lang w:eastAsia="zh-CN"/>
        </w:rPr>
      </w:pPr>
      <w:r w:rsidRPr="009308E6">
        <w:rPr>
          <w:lang w:eastAsia="zh-CN"/>
        </w:rPr>
        <w:t>At first, f</w:t>
      </w:r>
      <w:r w:rsidR="00B426F3" w:rsidRPr="009308E6">
        <w:rPr>
          <w:lang w:eastAsia="zh-CN"/>
        </w:rPr>
        <w:t xml:space="preserve">or TRP location, </w:t>
      </w:r>
      <w:r w:rsidR="00B3474A" w:rsidRPr="009308E6">
        <w:rPr>
          <w:lang w:eastAsia="zh-CN"/>
        </w:rPr>
        <w:t>it</w:t>
      </w:r>
      <w:r w:rsidR="00D66436" w:rsidRPr="009308E6">
        <w:rPr>
          <w:lang w:eastAsia="zh-CN"/>
        </w:rPr>
        <w:t xml:space="preserve"> </w:t>
      </w:r>
      <w:r w:rsidR="00B3474A" w:rsidRPr="009308E6">
        <w:rPr>
          <w:lang w:eastAsia="zh-CN"/>
        </w:rPr>
        <w:t>is</w:t>
      </w:r>
      <w:r w:rsidR="00F72F3B" w:rsidRPr="009308E6">
        <w:rPr>
          <w:lang w:eastAsia="zh-CN"/>
        </w:rPr>
        <w:t xml:space="preserve"> provided by network </w:t>
      </w:r>
      <w:r w:rsidR="00880A60" w:rsidRPr="009308E6">
        <w:rPr>
          <w:lang w:eastAsia="zh-CN"/>
        </w:rPr>
        <w:t>and</w:t>
      </w:r>
      <w:r w:rsidR="00D66436" w:rsidRPr="009308E6">
        <w:rPr>
          <w:lang w:eastAsia="zh-CN"/>
        </w:rPr>
        <w:t xml:space="preserve"> </w:t>
      </w:r>
      <w:r w:rsidR="00746597" w:rsidRPr="009308E6">
        <w:rPr>
          <w:lang w:eastAsia="zh-CN"/>
        </w:rPr>
        <w:t xml:space="preserve">it is </w:t>
      </w:r>
      <w:r w:rsidR="009D7F53" w:rsidRPr="009308E6">
        <w:rPr>
          <w:lang w:eastAsia="zh-CN"/>
        </w:rPr>
        <w:t xml:space="preserve">decided when the network is deployed. </w:t>
      </w:r>
      <w:r w:rsidR="00746597" w:rsidRPr="009308E6">
        <w:rPr>
          <w:lang w:eastAsia="zh-CN"/>
        </w:rPr>
        <w:t xml:space="preserve">It is difficult to figure out the model of TRP location since the location is also obtained by measurement with lots of uncertain </w:t>
      </w:r>
      <w:r w:rsidR="006B61BE" w:rsidRPr="006B61BE">
        <w:rPr>
          <w:lang w:eastAsia="zh-CN"/>
        </w:rPr>
        <w:t>factor</w:t>
      </w:r>
      <w:r w:rsidR="006B61BE">
        <w:rPr>
          <w:lang w:eastAsia="zh-CN"/>
        </w:rPr>
        <w:t>s</w:t>
      </w:r>
      <w:r w:rsidR="00746597" w:rsidRPr="009308E6">
        <w:rPr>
          <w:lang w:eastAsia="zh-CN"/>
        </w:rPr>
        <w:t xml:space="preserve">. Similarly, </w:t>
      </w:r>
      <w:r w:rsidR="00F52033" w:rsidRPr="009308E6">
        <w:rPr>
          <w:lang w:eastAsia="zh-CN"/>
        </w:rPr>
        <w:t xml:space="preserve">it is hard to find out the model of </w:t>
      </w:r>
      <w:r w:rsidR="00746597" w:rsidRPr="009308E6">
        <w:rPr>
          <w:lang w:eastAsia="zh-CN"/>
        </w:rPr>
        <w:t>many other error sources</w:t>
      </w:r>
      <w:r w:rsidR="00F52033" w:rsidRPr="009308E6">
        <w:rPr>
          <w:lang w:eastAsia="zh-CN"/>
        </w:rPr>
        <w:t xml:space="preserve">. For simplicity, Gaussian distribution </w:t>
      </w:r>
      <w:r w:rsidR="006B61BE">
        <w:rPr>
          <w:lang w:eastAsia="zh-CN"/>
        </w:rPr>
        <w:t>could</w:t>
      </w:r>
      <w:r w:rsidR="00F52033" w:rsidRPr="009308E6">
        <w:rPr>
          <w:lang w:eastAsia="zh-CN"/>
        </w:rPr>
        <w:t xml:space="preserve"> be assumed for these errors</w:t>
      </w:r>
      <w:r w:rsidR="009308E6" w:rsidRPr="009308E6">
        <w:rPr>
          <w:lang w:eastAsia="zh-CN"/>
        </w:rPr>
        <w:t xml:space="preserve"> just like what we did in A-GNSS integrity</w:t>
      </w:r>
      <w:r w:rsidR="00F52033" w:rsidRPr="009308E6">
        <w:rPr>
          <w:lang w:eastAsia="zh-CN"/>
        </w:rPr>
        <w:t>.</w:t>
      </w:r>
    </w:p>
    <w:p w14:paraId="2AE874FB" w14:textId="0477CC83" w:rsidR="00D66436" w:rsidRPr="009308E6" w:rsidRDefault="00D66436" w:rsidP="000842F7">
      <w:pPr>
        <w:rPr>
          <w:b/>
          <w:i/>
          <w:lang w:eastAsia="zh-CN"/>
        </w:rPr>
      </w:pPr>
      <w:r w:rsidRPr="009308E6">
        <w:rPr>
          <w:b/>
          <w:i/>
          <w:lang w:eastAsia="zh-CN"/>
        </w:rPr>
        <w:t>Proposal</w:t>
      </w:r>
      <w:r w:rsidR="00C666D5" w:rsidRPr="009308E6">
        <w:rPr>
          <w:b/>
          <w:i/>
          <w:lang w:eastAsia="zh-CN"/>
        </w:rPr>
        <w:t xml:space="preserve"> 3</w:t>
      </w:r>
      <w:r w:rsidRPr="009308E6">
        <w:rPr>
          <w:b/>
          <w:i/>
          <w:lang w:eastAsia="zh-CN"/>
        </w:rPr>
        <w:t xml:space="preserve">: </w:t>
      </w:r>
      <w:r w:rsidR="009308E6" w:rsidRPr="009308E6">
        <w:rPr>
          <w:b/>
          <w:i/>
          <w:lang w:eastAsia="zh-CN"/>
        </w:rPr>
        <w:t>For simplicity, Gaussian distribution can be assumed for these errors that are</w:t>
      </w:r>
      <w:r w:rsidR="009308E6" w:rsidRPr="009308E6">
        <w:t xml:space="preserve"> </w:t>
      </w:r>
      <w:r w:rsidR="009308E6" w:rsidRPr="009308E6">
        <w:rPr>
          <w:b/>
          <w:i/>
          <w:lang w:eastAsia="zh-CN"/>
        </w:rPr>
        <w:t>difficult to model.</w:t>
      </w:r>
    </w:p>
    <w:p w14:paraId="66C7105B" w14:textId="14026BB5" w:rsidR="00B67576" w:rsidRDefault="0067223C" w:rsidP="000842F7">
      <w:pPr>
        <w:rPr>
          <w:lang w:eastAsia="zh-CN"/>
        </w:rPr>
      </w:pPr>
      <w:r w:rsidRPr="008D300A">
        <w:rPr>
          <w:color w:val="000000" w:themeColor="text1"/>
          <w:lang w:eastAsia="zh-CN"/>
        </w:rPr>
        <w:t>Secondly, the</w:t>
      </w:r>
      <w:r w:rsidR="00575718" w:rsidRPr="008D300A">
        <w:rPr>
          <w:color w:val="000000" w:themeColor="text1"/>
          <w:lang w:eastAsia="zh-CN"/>
        </w:rPr>
        <w:t xml:space="preserve"> </w:t>
      </w:r>
      <w:r w:rsidR="00B67576" w:rsidRPr="008D300A">
        <w:rPr>
          <w:rFonts w:hint="eastAsia"/>
          <w:color w:val="000000" w:themeColor="text1"/>
          <w:lang w:eastAsia="zh-CN"/>
        </w:rPr>
        <w:t>TRP</w:t>
      </w:r>
      <w:r w:rsidR="0086002B" w:rsidRPr="008D300A">
        <w:rPr>
          <w:color w:val="000000" w:themeColor="text1"/>
          <w:lang w:eastAsia="zh-CN"/>
        </w:rPr>
        <w:t xml:space="preserve"> timing error, which </w:t>
      </w:r>
      <w:r w:rsidRPr="008D300A">
        <w:rPr>
          <w:color w:val="000000" w:themeColor="text1"/>
          <w:lang w:eastAsia="zh-CN"/>
        </w:rPr>
        <w:t xml:space="preserve">from our understanding </w:t>
      </w:r>
      <w:r w:rsidR="0086002B" w:rsidRPr="008D300A">
        <w:rPr>
          <w:color w:val="000000" w:themeColor="text1"/>
          <w:lang w:eastAsia="zh-CN"/>
        </w:rPr>
        <w:t xml:space="preserve">is </w:t>
      </w:r>
      <w:r w:rsidRPr="008D300A">
        <w:rPr>
          <w:color w:val="000000" w:themeColor="text1"/>
          <w:lang w:eastAsia="zh-CN"/>
        </w:rPr>
        <w:t xml:space="preserve">the </w:t>
      </w:r>
      <w:r w:rsidR="0086002B" w:rsidRPr="008D300A">
        <w:rPr>
          <w:color w:val="000000" w:themeColor="text1"/>
          <w:lang w:eastAsia="zh-CN"/>
        </w:rPr>
        <w:t>Tx/Rx Timing Error</w:t>
      </w:r>
      <w:r w:rsidRPr="008D300A">
        <w:rPr>
          <w:color w:val="000000" w:themeColor="text1"/>
          <w:lang w:eastAsia="zh-CN"/>
        </w:rPr>
        <w:t xml:space="preserve">, </w:t>
      </w:r>
      <w:r w:rsidR="001147FB" w:rsidRPr="008D300A">
        <w:rPr>
          <w:color w:val="000000" w:themeColor="text1"/>
          <w:lang w:eastAsia="zh-CN"/>
        </w:rPr>
        <w:t>seems to be one of the</w:t>
      </w:r>
      <w:r w:rsidR="008D300A">
        <w:rPr>
          <w:color w:val="000000" w:themeColor="text1"/>
          <w:lang w:eastAsia="zh-CN"/>
        </w:rPr>
        <w:t xml:space="preserve"> reasons that result</w:t>
      </w:r>
      <w:r w:rsidR="001147FB" w:rsidRPr="008D300A">
        <w:rPr>
          <w:color w:val="000000" w:themeColor="text1"/>
          <w:lang w:eastAsia="zh-CN"/>
        </w:rPr>
        <w:t xml:space="preserve"> in TRP synchronization error. When we model the </w:t>
      </w:r>
      <w:r w:rsidR="00273FFC" w:rsidRPr="008D300A">
        <w:rPr>
          <w:color w:val="000000" w:themeColor="text1"/>
          <w:lang w:eastAsia="zh-CN"/>
        </w:rPr>
        <w:t xml:space="preserve">TRPs </w:t>
      </w:r>
      <w:r w:rsidR="001147FB" w:rsidRPr="008D300A">
        <w:rPr>
          <w:color w:val="000000" w:themeColor="text1"/>
          <w:lang w:eastAsia="zh-CN"/>
        </w:rPr>
        <w:t>synchronization errors</w:t>
      </w:r>
      <w:r w:rsidR="00273FFC" w:rsidRPr="008D300A">
        <w:rPr>
          <w:color w:val="000000" w:themeColor="text1"/>
          <w:lang w:eastAsia="zh-CN"/>
        </w:rPr>
        <w:t>, the impact of TRP timing error may be considered at the same time</w:t>
      </w:r>
      <w:r w:rsidR="001147FB" w:rsidRPr="008D300A">
        <w:rPr>
          <w:color w:val="000000" w:themeColor="text1"/>
          <w:lang w:eastAsia="zh-CN"/>
        </w:rPr>
        <w:t>.</w:t>
      </w:r>
      <w:r w:rsidR="001147FB">
        <w:rPr>
          <w:lang w:eastAsia="zh-CN"/>
        </w:rPr>
        <w:t xml:space="preserve"> S</w:t>
      </w:r>
      <w:r w:rsidR="001147FB" w:rsidRPr="001147FB">
        <w:rPr>
          <w:lang w:eastAsia="zh-CN"/>
        </w:rPr>
        <w:t>imilarly</w:t>
      </w:r>
      <w:r w:rsidR="001147FB">
        <w:rPr>
          <w:lang w:eastAsia="zh-CN"/>
        </w:rPr>
        <w:t xml:space="preserve">, </w:t>
      </w:r>
      <w:r w:rsidR="00273FFC">
        <w:rPr>
          <w:lang w:eastAsia="zh-CN"/>
        </w:rPr>
        <w:t xml:space="preserve">other error sources may not be </w:t>
      </w:r>
      <w:r w:rsidR="00B461B8" w:rsidRPr="00273FFC">
        <w:rPr>
          <w:lang w:eastAsia="zh-CN"/>
        </w:rPr>
        <w:t>completely</w:t>
      </w:r>
      <w:r w:rsidR="00B461B8" w:rsidRPr="00273FFC">
        <w:rPr>
          <w:lang w:eastAsia="zh-CN"/>
        </w:rPr>
        <w:t xml:space="preserve"> </w:t>
      </w:r>
      <w:r w:rsidR="00273FFC" w:rsidRPr="00273FFC">
        <w:rPr>
          <w:lang w:eastAsia="zh-CN"/>
        </w:rPr>
        <w:t>independent</w:t>
      </w:r>
      <w:r w:rsidR="00B461B8">
        <w:rPr>
          <w:lang w:eastAsia="zh-CN"/>
        </w:rPr>
        <w:t xml:space="preserve"> with each other</w:t>
      </w:r>
      <w:r w:rsidR="00273FFC">
        <w:rPr>
          <w:lang w:eastAsia="zh-CN"/>
        </w:rPr>
        <w:t>. In the aviation field,</w:t>
      </w:r>
      <w:r w:rsidR="00273FFC" w:rsidRPr="00273FFC">
        <w:rPr>
          <w:lang w:eastAsia="zh-CN"/>
        </w:rPr>
        <w:t xml:space="preserve"> the error sources</w:t>
      </w:r>
      <w:r w:rsidR="00273FFC">
        <w:rPr>
          <w:lang w:eastAsia="zh-CN"/>
        </w:rPr>
        <w:t xml:space="preserve"> are assumed to be </w:t>
      </w:r>
      <w:r w:rsidR="00273FFC" w:rsidRPr="00273FFC">
        <w:rPr>
          <w:lang w:eastAsia="zh-CN"/>
        </w:rPr>
        <w:t>independent</w:t>
      </w:r>
      <w:r w:rsidR="00273FFC">
        <w:rPr>
          <w:lang w:eastAsia="zh-CN"/>
        </w:rPr>
        <w:t xml:space="preserve"> from each other to simplify the error m</w:t>
      </w:r>
      <w:r w:rsidR="00273FFC" w:rsidRPr="00273FFC">
        <w:rPr>
          <w:lang w:eastAsia="zh-CN"/>
        </w:rPr>
        <w:t>odel</w:t>
      </w:r>
      <w:r w:rsidR="00273FFC">
        <w:rPr>
          <w:lang w:eastAsia="zh-CN"/>
        </w:rPr>
        <w:t>ling.</w:t>
      </w:r>
      <w:r w:rsidR="00B67576">
        <w:rPr>
          <w:lang w:eastAsia="zh-CN"/>
        </w:rPr>
        <w:t xml:space="preserve"> </w:t>
      </w:r>
      <w:r w:rsidR="00D0242C">
        <w:rPr>
          <w:lang w:eastAsia="zh-CN"/>
        </w:rPr>
        <w:t>In NR-dependent positioning integrity, w</w:t>
      </w:r>
      <w:r w:rsidR="00D0242C" w:rsidRPr="00D0242C">
        <w:rPr>
          <w:lang w:eastAsia="zh-CN"/>
        </w:rPr>
        <w:t>hether these error sources can be assumed to be in</w:t>
      </w:r>
      <w:r w:rsidR="003F1766">
        <w:rPr>
          <w:lang w:eastAsia="zh-CN"/>
        </w:rPr>
        <w:t>dependent needs to be discuss</w:t>
      </w:r>
      <w:r w:rsidR="003F1766">
        <w:rPr>
          <w:rFonts w:hint="eastAsia"/>
          <w:lang w:eastAsia="zh-CN"/>
        </w:rPr>
        <w:t>ed</w:t>
      </w:r>
      <w:r w:rsidR="003F1766">
        <w:rPr>
          <w:lang w:eastAsia="zh-CN"/>
        </w:rPr>
        <w:t>.</w:t>
      </w:r>
    </w:p>
    <w:p w14:paraId="7E5A6538" w14:textId="6D2862F7" w:rsidR="00423EB0" w:rsidRPr="007F5F1B" w:rsidRDefault="00423EB0" w:rsidP="000842F7">
      <w:pPr>
        <w:rPr>
          <w:b/>
          <w:i/>
          <w:lang w:eastAsia="zh-CN"/>
        </w:rPr>
      </w:pPr>
      <w:r w:rsidRPr="007F5F1B">
        <w:rPr>
          <w:rFonts w:hint="eastAsia"/>
          <w:b/>
          <w:i/>
          <w:lang w:eastAsia="zh-CN"/>
        </w:rPr>
        <w:t>Proposal</w:t>
      </w:r>
      <w:r w:rsidR="00C666D5">
        <w:rPr>
          <w:b/>
          <w:i/>
          <w:lang w:eastAsia="zh-CN"/>
        </w:rPr>
        <w:t xml:space="preserve"> 4</w:t>
      </w:r>
      <w:r w:rsidRPr="007F5F1B">
        <w:rPr>
          <w:b/>
          <w:i/>
          <w:lang w:eastAsia="zh-CN"/>
        </w:rPr>
        <w:t xml:space="preserve">: </w:t>
      </w:r>
      <w:bookmarkStart w:id="9" w:name="OLE_LINK11"/>
      <w:r w:rsidRPr="007F5F1B">
        <w:rPr>
          <w:b/>
          <w:i/>
          <w:lang w:eastAsia="zh-CN"/>
        </w:rPr>
        <w:t>Whether these error sources can be assumed to be independent</w:t>
      </w:r>
      <w:r w:rsidR="00D0242C">
        <w:rPr>
          <w:b/>
          <w:i/>
          <w:lang w:eastAsia="zh-CN"/>
        </w:rPr>
        <w:t xml:space="preserve"> </w:t>
      </w:r>
      <w:r w:rsidR="001147FB">
        <w:rPr>
          <w:b/>
          <w:i/>
          <w:lang w:eastAsia="zh-CN"/>
        </w:rPr>
        <w:t>need</w:t>
      </w:r>
      <w:r w:rsidR="00D0242C">
        <w:rPr>
          <w:b/>
          <w:i/>
          <w:lang w:eastAsia="zh-CN"/>
        </w:rPr>
        <w:t>s</w:t>
      </w:r>
      <w:r w:rsidR="001147FB">
        <w:rPr>
          <w:b/>
          <w:i/>
          <w:lang w:eastAsia="zh-CN"/>
        </w:rPr>
        <w:t xml:space="preserve"> to</w:t>
      </w:r>
      <w:r w:rsidRPr="007F5F1B">
        <w:rPr>
          <w:b/>
          <w:i/>
          <w:lang w:eastAsia="zh-CN"/>
        </w:rPr>
        <w:t xml:space="preserve"> </w:t>
      </w:r>
      <w:r w:rsidR="00D0242C">
        <w:rPr>
          <w:b/>
          <w:i/>
          <w:lang w:eastAsia="zh-CN"/>
        </w:rPr>
        <w:t>be discussed</w:t>
      </w:r>
      <w:r w:rsidRPr="007F5F1B">
        <w:rPr>
          <w:b/>
          <w:i/>
          <w:lang w:eastAsia="zh-CN"/>
        </w:rPr>
        <w:t>.</w:t>
      </w:r>
      <w:bookmarkEnd w:id="9"/>
    </w:p>
    <w:p w14:paraId="2095CF67" w14:textId="633B8297" w:rsidR="00CA5A82" w:rsidRDefault="00CA5A82" w:rsidP="00CA5A82">
      <w:pPr>
        <w:rPr>
          <w:lang w:val="en-GB" w:eastAsia="zh-CN"/>
        </w:rPr>
      </w:pPr>
      <w:r>
        <w:rPr>
          <w:lang w:val="en-GB" w:eastAsia="zh-CN"/>
        </w:rPr>
        <w:t>The ef</w:t>
      </w:r>
      <w:r w:rsidR="00E47666">
        <w:rPr>
          <w:lang w:val="en-GB" w:eastAsia="zh-CN"/>
        </w:rPr>
        <w:t>f</w:t>
      </w:r>
      <w:r w:rsidRPr="00D97166">
        <w:rPr>
          <w:lang w:val="en-GB" w:eastAsia="zh-CN"/>
        </w:rPr>
        <w:t xml:space="preserve">ect of multipath channels on TRP/UE </w:t>
      </w:r>
      <w:r w:rsidR="004A08F8">
        <w:rPr>
          <w:lang w:val="en-GB" w:eastAsia="zh-CN"/>
        </w:rPr>
        <w:t>measurement error</w:t>
      </w:r>
      <w:r>
        <w:rPr>
          <w:lang w:val="en-GB" w:eastAsia="zh-CN"/>
        </w:rPr>
        <w:t xml:space="preserve"> is </w:t>
      </w:r>
      <w:r w:rsidR="007A04DA">
        <w:rPr>
          <w:lang w:val="en-GB" w:eastAsia="zh-CN"/>
        </w:rPr>
        <w:t>shown in Figure 1</w:t>
      </w:r>
      <w:r w:rsidR="00F147A8">
        <w:rPr>
          <w:lang w:val="en-GB" w:eastAsia="zh-CN"/>
        </w:rPr>
        <w:t xml:space="preserve"> </w:t>
      </w:r>
      <w:r w:rsidR="00F147A8">
        <w:rPr>
          <w:lang w:val="en-GB" w:eastAsia="zh-CN"/>
        </w:rPr>
        <w:fldChar w:fldCharType="begin"/>
      </w:r>
      <w:r w:rsidR="00F147A8">
        <w:rPr>
          <w:lang w:val="en-GB" w:eastAsia="zh-CN"/>
        </w:rPr>
        <w:instrText xml:space="preserve"> REF _Ref111038457 \r \h </w:instrText>
      </w:r>
      <w:r w:rsidR="00F147A8">
        <w:rPr>
          <w:lang w:val="en-GB" w:eastAsia="zh-CN"/>
        </w:rPr>
      </w:r>
      <w:r w:rsidR="00F147A8">
        <w:rPr>
          <w:lang w:val="en-GB" w:eastAsia="zh-CN"/>
        </w:rPr>
        <w:fldChar w:fldCharType="separate"/>
      </w:r>
      <w:r w:rsidR="00F147A8">
        <w:rPr>
          <w:lang w:val="en-GB" w:eastAsia="zh-CN"/>
        </w:rPr>
        <w:t>[3]</w:t>
      </w:r>
      <w:r w:rsidR="00F147A8">
        <w:rPr>
          <w:lang w:val="en-GB" w:eastAsia="zh-CN"/>
        </w:rPr>
        <w:fldChar w:fldCharType="end"/>
      </w:r>
      <w:r w:rsidR="007A04DA">
        <w:rPr>
          <w:lang w:val="en-GB" w:eastAsia="zh-CN"/>
        </w:rPr>
        <w:t>.</w:t>
      </w:r>
      <w:r w:rsidR="004B09A0" w:rsidRPr="004B09A0">
        <w:rPr>
          <w:rFonts w:hint="eastAsia"/>
          <w:lang w:val="en-GB" w:eastAsia="zh-CN"/>
        </w:rPr>
        <w:t xml:space="preserve"> </w:t>
      </w:r>
      <w:r w:rsidR="004B09A0">
        <w:rPr>
          <w:rFonts w:hint="eastAsia"/>
          <w:lang w:val="en-GB" w:eastAsia="zh-CN"/>
        </w:rPr>
        <w:t>A</w:t>
      </w:r>
      <w:r w:rsidR="004B09A0">
        <w:rPr>
          <w:lang w:val="en-GB" w:eastAsia="zh-CN"/>
        </w:rPr>
        <w:t xml:space="preserve">pparently, </w:t>
      </w:r>
      <w:r w:rsidR="004B09A0">
        <w:rPr>
          <w:rFonts w:hint="eastAsia"/>
          <w:lang w:val="en-GB" w:eastAsia="zh-CN"/>
        </w:rPr>
        <w:t>t</w:t>
      </w:r>
      <w:r w:rsidR="004B09A0">
        <w:rPr>
          <w:lang w:val="en-GB" w:eastAsia="zh-CN"/>
        </w:rPr>
        <w:t xml:space="preserve">he correlation function </w:t>
      </w:r>
      <w:r w:rsidR="00F147A8">
        <w:rPr>
          <w:lang w:val="en-GB" w:eastAsia="zh-CN"/>
        </w:rPr>
        <w:t>will be</w:t>
      </w:r>
      <w:r w:rsidR="004B09A0">
        <w:rPr>
          <w:lang w:val="en-GB" w:eastAsia="zh-CN"/>
        </w:rPr>
        <w:t xml:space="preserve"> d</w:t>
      </w:r>
      <w:r w:rsidR="004B09A0" w:rsidRPr="004B09A0">
        <w:rPr>
          <w:lang w:val="en-GB" w:eastAsia="zh-CN"/>
        </w:rPr>
        <w:t>istort</w:t>
      </w:r>
      <w:r w:rsidR="004B09A0">
        <w:rPr>
          <w:lang w:val="en-GB" w:eastAsia="zh-CN"/>
        </w:rPr>
        <w:t>ed</w:t>
      </w:r>
      <w:r w:rsidR="00F147A8">
        <w:rPr>
          <w:lang w:val="en-GB" w:eastAsia="zh-CN"/>
        </w:rPr>
        <w:t xml:space="preserve"> which may lead to large range </w:t>
      </w:r>
      <w:r w:rsidR="00E47666">
        <w:rPr>
          <w:lang w:val="en-GB" w:eastAsia="zh-CN"/>
        </w:rPr>
        <w:t xml:space="preserve">TOA measurement </w:t>
      </w:r>
      <w:r w:rsidR="00F147A8">
        <w:rPr>
          <w:lang w:val="en-GB" w:eastAsia="zh-CN"/>
        </w:rPr>
        <w:t>error</w:t>
      </w:r>
      <w:r w:rsidR="003952F4">
        <w:rPr>
          <w:lang w:val="en-GB" w:eastAsia="zh-CN"/>
        </w:rPr>
        <w:t>. And the influence is different for different</w:t>
      </w:r>
      <w:r w:rsidR="00F147A8">
        <w:rPr>
          <w:lang w:val="en-GB" w:eastAsia="zh-CN"/>
        </w:rPr>
        <w:t xml:space="preserve"> </w:t>
      </w:r>
      <w:r w:rsidR="00F147A8" w:rsidRPr="00F147A8">
        <w:rPr>
          <w:lang w:val="en-GB" w:eastAsia="zh-CN"/>
        </w:rPr>
        <w:t>path delay and phase difference</w:t>
      </w:r>
      <w:r w:rsidR="00F147A8">
        <w:rPr>
          <w:lang w:val="en-GB" w:eastAsia="zh-CN"/>
        </w:rPr>
        <w:t>.</w:t>
      </w:r>
      <w:r w:rsidR="00F6378A">
        <w:rPr>
          <w:lang w:val="en-GB" w:eastAsia="zh-CN"/>
        </w:rPr>
        <w:t xml:space="preserve"> </w:t>
      </w:r>
      <w:r w:rsidR="00960CBE">
        <w:rPr>
          <w:lang w:val="en-GB" w:eastAsia="zh-CN"/>
        </w:rPr>
        <w:t xml:space="preserve">And, the exact effect </w:t>
      </w:r>
      <w:r w:rsidR="00960CBE" w:rsidRPr="00960CBE">
        <w:rPr>
          <w:lang w:val="en-GB" w:eastAsia="zh-CN"/>
        </w:rPr>
        <w:t xml:space="preserve">of multipath channels </w:t>
      </w:r>
      <w:r w:rsidR="00960CBE">
        <w:rPr>
          <w:lang w:val="en-GB" w:eastAsia="zh-CN"/>
        </w:rPr>
        <w:t xml:space="preserve">on the model the measurement error is hard to </w:t>
      </w:r>
      <w:r w:rsidR="00960CBE" w:rsidRPr="00960CBE">
        <w:rPr>
          <w:lang w:val="en-GB" w:eastAsia="zh-CN"/>
        </w:rPr>
        <w:t xml:space="preserve">analyse </w:t>
      </w:r>
      <w:r w:rsidR="00960CBE">
        <w:rPr>
          <w:lang w:val="en-GB" w:eastAsia="zh-CN"/>
        </w:rPr>
        <w:t xml:space="preserve">and it can be </w:t>
      </w:r>
      <w:r w:rsidR="00393EF0">
        <w:rPr>
          <w:lang w:val="en-GB" w:eastAsia="zh-CN"/>
        </w:rPr>
        <w:t xml:space="preserve">observed </w:t>
      </w:r>
      <w:r w:rsidR="00960CBE">
        <w:rPr>
          <w:lang w:val="en-GB" w:eastAsia="zh-CN"/>
        </w:rPr>
        <w:t>via a lots of simulations</w:t>
      </w:r>
      <w:r w:rsidR="00393EF0">
        <w:rPr>
          <w:lang w:val="en-GB" w:eastAsia="zh-CN"/>
        </w:rPr>
        <w:t>.</w:t>
      </w:r>
    </w:p>
    <w:p w14:paraId="7F695C4F" w14:textId="671BE297" w:rsidR="00041273" w:rsidRDefault="00F6378A" w:rsidP="004B09A0">
      <w:pPr>
        <w:jc w:val="center"/>
        <w:rPr>
          <w:lang w:val="en-GB" w:eastAsia="zh-CN"/>
        </w:rPr>
      </w:pPr>
      <w:r>
        <w:rPr>
          <w:lang w:val="en-GB" w:eastAsia="zh-CN"/>
        </w:rPr>
        <w:object w:dxaOrig="7546" w:dyaOrig="4756" w14:anchorId="04CBC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150.45pt" o:ole="">
            <v:imagedata r:id="rId8" o:title=""/>
          </v:shape>
          <o:OLEObject Type="Embed" ProgID="Visio.Drawing.15" ShapeID="_x0000_i1025" DrawAspect="Content" ObjectID="_1721829763" r:id="rId9"/>
        </w:object>
      </w:r>
    </w:p>
    <w:p w14:paraId="4EEE2906" w14:textId="736CBAA1" w:rsidR="004A08F8" w:rsidRDefault="004A08F8" w:rsidP="004B09A0">
      <w:pPr>
        <w:jc w:val="center"/>
        <w:rPr>
          <w:lang w:val="en-GB" w:eastAsia="zh-CN"/>
        </w:rPr>
      </w:pPr>
      <w:r>
        <w:rPr>
          <w:lang w:val="en-GB" w:eastAsia="zh-CN"/>
        </w:rPr>
        <w:t xml:space="preserve">Fig.1 </w:t>
      </w:r>
      <w:r w:rsidR="002617CE">
        <w:rPr>
          <w:lang w:val="en-GB" w:eastAsia="zh-CN"/>
        </w:rPr>
        <w:t>E</w:t>
      </w:r>
      <w:r w:rsidR="00E47666">
        <w:rPr>
          <w:lang w:val="en-GB" w:eastAsia="zh-CN"/>
        </w:rPr>
        <w:t>f</w:t>
      </w:r>
      <w:r w:rsidRPr="004A08F8">
        <w:rPr>
          <w:lang w:val="en-GB" w:eastAsia="zh-CN"/>
        </w:rPr>
        <w:t xml:space="preserve">fect of multipath channels on </w:t>
      </w:r>
      <w:r w:rsidR="00F6378A" w:rsidRPr="00F6378A">
        <w:rPr>
          <w:lang w:val="en-GB" w:eastAsia="zh-CN"/>
        </w:rPr>
        <w:t>correlation function</w:t>
      </w:r>
      <w:r w:rsidR="00F6378A">
        <w:rPr>
          <w:lang w:val="en-GB" w:eastAsia="zh-CN"/>
        </w:rPr>
        <w:t xml:space="preserve"> </w:t>
      </w:r>
      <w:r w:rsidR="00F6378A">
        <w:rPr>
          <w:lang w:val="en-GB" w:eastAsia="zh-CN"/>
        </w:rPr>
        <w:fldChar w:fldCharType="begin"/>
      </w:r>
      <w:r w:rsidR="00F6378A">
        <w:rPr>
          <w:lang w:val="en-GB" w:eastAsia="zh-CN"/>
        </w:rPr>
        <w:instrText xml:space="preserve"> REF _Ref111038457 \r \h </w:instrText>
      </w:r>
      <w:r w:rsidR="00F6378A">
        <w:rPr>
          <w:lang w:val="en-GB" w:eastAsia="zh-CN"/>
        </w:rPr>
      </w:r>
      <w:r w:rsidR="00F6378A">
        <w:rPr>
          <w:lang w:val="en-GB" w:eastAsia="zh-CN"/>
        </w:rPr>
        <w:fldChar w:fldCharType="separate"/>
      </w:r>
      <w:r w:rsidR="00F6378A">
        <w:rPr>
          <w:lang w:val="en-GB" w:eastAsia="zh-CN"/>
        </w:rPr>
        <w:t>[3]</w:t>
      </w:r>
      <w:r w:rsidR="00F6378A">
        <w:rPr>
          <w:lang w:val="en-GB" w:eastAsia="zh-CN"/>
        </w:rPr>
        <w:fldChar w:fldCharType="end"/>
      </w:r>
      <w:r w:rsidR="00F6378A">
        <w:rPr>
          <w:lang w:val="en-GB" w:eastAsia="zh-CN"/>
        </w:rPr>
        <w:t>.</w:t>
      </w:r>
    </w:p>
    <w:p w14:paraId="31003961" w14:textId="21CAB992" w:rsidR="00F147A8" w:rsidRPr="00E47666" w:rsidRDefault="004A08F8" w:rsidP="00F147A8">
      <w:pPr>
        <w:rPr>
          <w:b/>
          <w:i/>
          <w:lang w:val="en-GB" w:eastAsia="zh-CN"/>
        </w:rPr>
      </w:pPr>
      <w:r w:rsidRPr="00E47666">
        <w:rPr>
          <w:b/>
          <w:i/>
          <w:lang w:val="en-GB" w:eastAsia="zh-CN"/>
        </w:rPr>
        <w:t>Observation</w:t>
      </w:r>
      <w:r w:rsidR="00EE5123">
        <w:rPr>
          <w:b/>
          <w:i/>
          <w:lang w:val="en-GB" w:eastAsia="zh-CN"/>
        </w:rPr>
        <w:t xml:space="preserve"> 1</w:t>
      </w:r>
      <w:r w:rsidRPr="00E47666">
        <w:rPr>
          <w:b/>
          <w:i/>
          <w:lang w:val="en-GB" w:eastAsia="zh-CN"/>
        </w:rPr>
        <w:t>:</w:t>
      </w:r>
      <w:r w:rsidR="00F6378A" w:rsidRPr="00E47666">
        <w:rPr>
          <w:b/>
          <w:i/>
          <w:lang w:val="en-GB" w:eastAsia="zh-CN"/>
        </w:rPr>
        <w:t xml:space="preserve"> </w:t>
      </w:r>
      <w:r w:rsidR="00E47666" w:rsidRPr="00E47666">
        <w:rPr>
          <w:b/>
          <w:i/>
          <w:lang w:val="en-GB" w:eastAsia="zh-CN"/>
        </w:rPr>
        <w:t>M</w:t>
      </w:r>
      <w:r w:rsidR="00F6378A" w:rsidRPr="00E47666">
        <w:rPr>
          <w:b/>
          <w:i/>
          <w:lang w:val="en-GB" w:eastAsia="zh-CN"/>
        </w:rPr>
        <w:t xml:space="preserve">ultipath channels may lead to large range </w:t>
      </w:r>
      <w:r w:rsidR="00E47666" w:rsidRPr="00E47666">
        <w:rPr>
          <w:b/>
          <w:i/>
          <w:lang w:val="en-GB" w:eastAsia="zh-CN"/>
        </w:rPr>
        <w:t>TOA measurement error.</w:t>
      </w:r>
    </w:p>
    <w:p w14:paraId="6A31BDDB" w14:textId="77777777" w:rsidR="002617CE" w:rsidRDefault="002617CE" w:rsidP="00F147A8">
      <w:pPr>
        <w:rPr>
          <w:lang w:eastAsia="zh-CN"/>
        </w:rPr>
      </w:pPr>
    </w:p>
    <w:p w14:paraId="7F9A64A0" w14:textId="682BD8DD" w:rsidR="00AE0819" w:rsidRDefault="005547CF" w:rsidP="005547CF">
      <w:pPr>
        <w:pStyle w:val="2"/>
        <w:ind w:left="576"/>
        <w:rPr>
          <w:lang w:eastAsia="zh-CN"/>
        </w:rPr>
      </w:pPr>
      <w:r>
        <w:rPr>
          <w:lang w:eastAsia="zh-CN"/>
        </w:rPr>
        <w:t xml:space="preserve">Error </w:t>
      </w:r>
      <w:r w:rsidRPr="005547CF">
        <w:rPr>
          <w:lang w:eastAsia="zh-CN"/>
        </w:rPr>
        <w:t>sources for angle-based positioning method</w:t>
      </w:r>
      <w:r>
        <w:rPr>
          <w:lang w:eastAsia="zh-CN"/>
        </w:rPr>
        <w:t>s</w:t>
      </w:r>
    </w:p>
    <w:p w14:paraId="12E50B3B" w14:textId="007AB08F" w:rsidR="00FB1FDC" w:rsidRDefault="00E664EF" w:rsidP="00372FAF">
      <w:pPr>
        <w:rPr>
          <w:lang w:val="en-GB" w:eastAsia="zh-CN"/>
        </w:rPr>
      </w:pPr>
      <w:r w:rsidRPr="00E664EF">
        <w:rPr>
          <w:lang w:val="en-GB" w:eastAsia="zh-CN"/>
        </w:rPr>
        <w:t xml:space="preserve">The error sources </w:t>
      </w:r>
      <w:r w:rsidR="005B21EA">
        <w:rPr>
          <w:lang w:val="en-GB" w:eastAsia="zh-CN"/>
        </w:rPr>
        <w:t xml:space="preserve">for the angle-based positioning methods </w:t>
      </w:r>
      <w:r w:rsidRPr="00E664EF">
        <w:rPr>
          <w:lang w:val="en-GB" w:eastAsia="zh-CN"/>
        </w:rPr>
        <w:t xml:space="preserve">listed in </w:t>
      </w:r>
      <w:r w:rsidR="005B21EA">
        <w:rPr>
          <w:lang w:val="en-GB" w:eastAsia="zh-CN"/>
        </w:rPr>
        <w:t xml:space="preserve">the </w:t>
      </w:r>
      <w:r w:rsidRPr="00E664EF">
        <w:rPr>
          <w:lang w:val="en-GB" w:eastAsia="zh-CN"/>
        </w:rPr>
        <w:t>agreement are organize</w:t>
      </w:r>
      <w:r>
        <w:rPr>
          <w:rFonts w:hint="eastAsia"/>
          <w:lang w:val="en-GB" w:eastAsia="zh-CN"/>
        </w:rPr>
        <w:t>d</w:t>
      </w:r>
      <w:r>
        <w:rPr>
          <w:lang w:val="en-GB" w:eastAsia="zh-CN"/>
        </w:rPr>
        <w:t xml:space="preserve"> in Table 2</w:t>
      </w:r>
      <w:r w:rsidR="005B21EA">
        <w:rPr>
          <w:lang w:val="en-GB" w:eastAsia="zh-CN"/>
        </w:rPr>
        <w:t>.</w:t>
      </w:r>
    </w:p>
    <w:p w14:paraId="5D8BDB6C" w14:textId="3A300124" w:rsidR="00E664EF" w:rsidRDefault="00E664EF" w:rsidP="00E664EF">
      <w:pPr>
        <w:jc w:val="center"/>
        <w:rPr>
          <w:lang w:val="en-GB" w:eastAsia="zh-CN"/>
        </w:rPr>
      </w:pPr>
      <w:r>
        <w:rPr>
          <w:lang w:val="en-GB" w:eastAsia="zh-CN"/>
        </w:rPr>
        <w:t>Tab.2</w:t>
      </w:r>
      <w:r w:rsidR="005B21EA" w:rsidRPr="005B21EA">
        <w:t xml:space="preserve"> </w:t>
      </w:r>
      <w:r w:rsidR="005B21EA" w:rsidRPr="005B21EA">
        <w:rPr>
          <w:lang w:val="en-GB" w:eastAsia="zh-CN"/>
        </w:rPr>
        <w:t xml:space="preserve">Error sources for </w:t>
      </w:r>
      <w:r w:rsidR="005B21EA">
        <w:rPr>
          <w:lang w:val="en-GB" w:eastAsia="zh-CN"/>
        </w:rPr>
        <w:t>angle</w:t>
      </w:r>
      <w:r w:rsidR="005B21EA" w:rsidRPr="005B21EA">
        <w:rPr>
          <w:lang w:val="en-GB" w:eastAsia="zh-CN"/>
        </w:rPr>
        <w:t>-based positioning method</w:t>
      </w:r>
      <w:r w:rsidR="005B21EA">
        <w:rPr>
          <w:lang w:val="en-GB" w:eastAsia="zh-CN"/>
        </w:rPr>
        <w:t>s</w:t>
      </w:r>
    </w:p>
    <w:tbl>
      <w:tblPr>
        <w:tblStyle w:val="ad"/>
        <w:tblW w:w="0" w:type="auto"/>
        <w:jc w:val="center"/>
        <w:tblLook w:val="04A0" w:firstRow="1" w:lastRow="0" w:firstColumn="1" w:lastColumn="0" w:noHBand="0" w:noVBand="1"/>
      </w:tblPr>
      <w:tblGrid>
        <w:gridCol w:w="2886"/>
        <w:gridCol w:w="2353"/>
        <w:gridCol w:w="2042"/>
      </w:tblGrid>
      <w:tr w:rsidR="00B2253D" w14:paraId="0791A23B" w14:textId="77777777" w:rsidTr="00B2253D">
        <w:trPr>
          <w:jc w:val="center"/>
        </w:trPr>
        <w:tc>
          <w:tcPr>
            <w:tcW w:w="2886" w:type="dxa"/>
          </w:tcPr>
          <w:p w14:paraId="69AD7821" w14:textId="77777777" w:rsidR="00B2253D" w:rsidRPr="009C3FF9" w:rsidRDefault="00B2253D" w:rsidP="00BA1491">
            <w:pPr>
              <w:rPr>
                <w:b/>
                <w:lang w:eastAsia="zh-CN"/>
              </w:rPr>
            </w:pPr>
            <w:r w:rsidRPr="009C3FF9">
              <w:rPr>
                <w:b/>
                <w:lang w:eastAsia="zh-CN"/>
              </w:rPr>
              <w:t>Origin of the error sources</w:t>
            </w:r>
          </w:p>
        </w:tc>
        <w:tc>
          <w:tcPr>
            <w:tcW w:w="2353" w:type="dxa"/>
          </w:tcPr>
          <w:p w14:paraId="3EE670F1" w14:textId="77777777" w:rsidR="00B2253D" w:rsidRPr="009C3FF9" w:rsidRDefault="00B2253D" w:rsidP="00BA1491">
            <w:pPr>
              <w:rPr>
                <w:b/>
                <w:lang w:eastAsia="zh-CN"/>
              </w:rPr>
            </w:pPr>
            <w:r w:rsidRPr="009C3FF9">
              <w:rPr>
                <w:b/>
                <w:lang w:eastAsia="zh-CN"/>
              </w:rPr>
              <w:t>Error source</w:t>
            </w:r>
          </w:p>
        </w:tc>
        <w:tc>
          <w:tcPr>
            <w:tcW w:w="2042" w:type="dxa"/>
          </w:tcPr>
          <w:p w14:paraId="2987970F" w14:textId="77777777" w:rsidR="00B2253D" w:rsidRPr="009C3FF9" w:rsidRDefault="00B2253D" w:rsidP="00BA1491">
            <w:pPr>
              <w:rPr>
                <w:b/>
                <w:lang w:eastAsia="zh-CN"/>
              </w:rPr>
            </w:pPr>
            <w:r>
              <w:rPr>
                <w:b/>
                <w:lang w:eastAsia="zh-CN"/>
              </w:rPr>
              <w:t xml:space="preserve">Mapping with </w:t>
            </w:r>
            <w:r w:rsidRPr="0016522C">
              <w:rPr>
                <w:b/>
                <w:lang w:eastAsia="zh-CN"/>
              </w:rPr>
              <w:t>positioning method</w:t>
            </w:r>
            <w:r>
              <w:rPr>
                <w:b/>
                <w:lang w:eastAsia="zh-CN"/>
              </w:rPr>
              <w:t>s</w:t>
            </w:r>
          </w:p>
        </w:tc>
      </w:tr>
      <w:tr w:rsidR="00B2253D" w14:paraId="57A8CD35" w14:textId="77777777" w:rsidTr="00B2253D">
        <w:trPr>
          <w:trHeight w:val="242"/>
          <w:jc w:val="center"/>
        </w:trPr>
        <w:tc>
          <w:tcPr>
            <w:tcW w:w="2886" w:type="dxa"/>
            <w:vMerge w:val="restart"/>
          </w:tcPr>
          <w:p w14:paraId="79095459" w14:textId="77777777" w:rsidR="00B2253D" w:rsidRDefault="00B2253D" w:rsidP="00E16690">
            <w:pPr>
              <w:pStyle w:val="af2"/>
              <w:numPr>
                <w:ilvl w:val="0"/>
                <w:numId w:val="12"/>
              </w:numPr>
              <w:ind w:firstLineChars="0"/>
              <w:rPr>
                <w:lang w:eastAsia="zh-CN"/>
              </w:rPr>
            </w:pPr>
            <w:r w:rsidRPr="009C3FF9">
              <w:rPr>
                <w:lang w:eastAsia="zh-CN"/>
              </w:rPr>
              <w:t>Assistance information</w:t>
            </w:r>
          </w:p>
        </w:tc>
        <w:tc>
          <w:tcPr>
            <w:tcW w:w="2353" w:type="dxa"/>
          </w:tcPr>
          <w:p w14:paraId="75F5CCE5" w14:textId="77777777" w:rsidR="00B2253D" w:rsidRDefault="00B2253D" w:rsidP="00BA1491">
            <w:pPr>
              <w:rPr>
                <w:lang w:eastAsia="zh-CN"/>
              </w:rPr>
            </w:pPr>
            <w:r w:rsidRPr="009C3FF9">
              <w:rPr>
                <w:lang w:eastAsia="zh-CN"/>
              </w:rPr>
              <w:t>TRP location</w:t>
            </w:r>
          </w:p>
        </w:tc>
        <w:tc>
          <w:tcPr>
            <w:tcW w:w="2042" w:type="dxa"/>
          </w:tcPr>
          <w:p w14:paraId="71C2630D" w14:textId="27DD3C3D" w:rsidR="00B2253D" w:rsidRDefault="00B2253D" w:rsidP="000C0484">
            <w:pPr>
              <w:rPr>
                <w:lang w:eastAsia="zh-CN"/>
              </w:rPr>
            </w:pPr>
            <w:r>
              <w:rPr>
                <w:rFonts w:hint="eastAsia"/>
                <w:lang w:eastAsia="zh-CN"/>
              </w:rPr>
              <w:t>D</w:t>
            </w:r>
            <w:r>
              <w:rPr>
                <w:lang w:eastAsia="zh-CN"/>
              </w:rPr>
              <w:t>L-AOD</w:t>
            </w:r>
            <w:r w:rsidR="00DB7ACB">
              <w:rPr>
                <w:rFonts w:hint="eastAsia"/>
                <w:lang w:eastAsia="zh-CN"/>
              </w:rPr>
              <w:t>,</w:t>
            </w:r>
            <w:r w:rsidR="00DB7ACB">
              <w:rPr>
                <w:lang w:eastAsia="zh-CN"/>
              </w:rPr>
              <w:t xml:space="preserve"> </w:t>
            </w:r>
            <w:r w:rsidR="00DB7ACB" w:rsidRPr="00DB7ACB">
              <w:rPr>
                <w:lang w:eastAsia="zh-CN"/>
              </w:rPr>
              <w:t>UL-TDOA</w:t>
            </w:r>
          </w:p>
        </w:tc>
      </w:tr>
      <w:tr w:rsidR="00B2253D" w14:paraId="5EA2759B" w14:textId="77777777" w:rsidTr="00B2253D">
        <w:trPr>
          <w:trHeight w:val="242"/>
          <w:jc w:val="center"/>
        </w:trPr>
        <w:tc>
          <w:tcPr>
            <w:tcW w:w="2886" w:type="dxa"/>
            <w:vMerge/>
          </w:tcPr>
          <w:p w14:paraId="01D5545B" w14:textId="77777777" w:rsidR="00B2253D" w:rsidRPr="009C3FF9" w:rsidRDefault="00B2253D" w:rsidP="00E16690">
            <w:pPr>
              <w:pStyle w:val="af2"/>
              <w:numPr>
                <w:ilvl w:val="0"/>
                <w:numId w:val="12"/>
              </w:numPr>
              <w:ind w:firstLineChars="0"/>
              <w:rPr>
                <w:lang w:eastAsia="zh-CN"/>
              </w:rPr>
            </w:pPr>
          </w:p>
        </w:tc>
        <w:tc>
          <w:tcPr>
            <w:tcW w:w="2353" w:type="dxa"/>
          </w:tcPr>
          <w:p w14:paraId="7011E253" w14:textId="3F1EE1FB" w:rsidR="00B2253D" w:rsidRPr="009C3FF9" w:rsidRDefault="00B2253D" w:rsidP="000C0484">
            <w:pPr>
              <w:rPr>
                <w:lang w:eastAsia="zh-CN"/>
              </w:rPr>
            </w:pPr>
            <w:r w:rsidRPr="000C0484">
              <w:rPr>
                <w:lang w:eastAsia="zh-CN"/>
              </w:rPr>
              <w:t xml:space="preserve">TRP beam antenna </w:t>
            </w:r>
            <w:r w:rsidRPr="000C0484">
              <w:rPr>
                <w:lang w:eastAsia="zh-CN"/>
              </w:rPr>
              <w:lastRenderedPageBreak/>
              <w:t>information</w:t>
            </w:r>
          </w:p>
        </w:tc>
        <w:tc>
          <w:tcPr>
            <w:tcW w:w="2042" w:type="dxa"/>
          </w:tcPr>
          <w:p w14:paraId="79247DFE" w14:textId="77777777" w:rsidR="00B2253D" w:rsidRDefault="00B2253D" w:rsidP="00BA1491">
            <w:pPr>
              <w:rPr>
                <w:lang w:eastAsia="zh-CN"/>
              </w:rPr>
            </w:pPr>
            <w:r w:rsidRPr="00C36E8F">
              <w:rPr>
                <w:color w:val="000000" w:themeColor="text1"/>
                <w:lang w:eastAsia="zh-CN"/>
              </w:rPr>
              <w:lastRenderedPageBreak/>
              <w:t>DL-TDOA,</w:t>
            </w:r>
            <w:r w:rsidRPr="00486777">
              <w:rPr>
                <w:color w:val="FF0000"/>
                <w:lang w:eastAsia="zh-CN"/>
              </w:rPr>
              <w:t xml:space="preserve"> </w:t>
            </w:r>
            <w:r w:rsidRPr="00C36E8F">
              <w:rPr>
                <w:color w:val="000000" w:themeColor="text1"/>
                <w:lang w:eastAsia="zh-CN"/>
              </w:rPr>
              <w:t>UL-</w:t>
            </w:r>
            <w:r w:rsidRPr="00C36E8F">
              <w:rPr>
                <w:color w:val="000000" w:themeColor="text1"/>
                <w:lang w:eastAsia="zh-CN"/>
              </w:rPr>
              <w:lastRenderedPageBreak/>
              <w:t>TDOA</w:t>
            </w:r>
          </w:p>
        </w:tc>
      </w:tr>
      <w:tr w:rsidR="00B2253D" w14:paraId="4F61E050" w14:textId="77777777" w:rsidTr="00B2253D">
        <w:trPr>
          <w:trHeight w:val="535"/>
          <w:jc w:val="center"/>
        </w:trPr>
        <w:tc>
          <w:tcPr>
            <w:tcW w:w="2886" w:type="dxa"/>
          </w:tcPr>
          <w:p w14:paraId="27763F7C" w14:textId="77777777" w:rsidR="00B2253D" w:rsidRDefault="00B2253D" w:rsidP="00E16690">
            <w:pPr>
              <w:pStyle w:val="af2"/>
              <w:numPr>
                <w:ilvl w:val="0"/>
                <w:numId w:val="12"/>
              </w:numPr>
              <w:ind w:firstLineChars="0"/>
              <w:rPr>
                <w:lang w:eastAsia="zh-CN"/>
              </w:rPr>
            </w:pPr>
            <w:r>
              <w:rPr>
                <w:lang w:val="en-GB" w:eastAsia="zh-CN"/>
              </w:rPr>
              <w:lastRenderedPageBreak/>
              <w:t>Network(LMF/gNB/TRP)</w:t>
            </w:r>
            <w:r w:rsidRPr="009C3FF9">
              <w:rPr>
                <w:lang w:val="en-GB" w:eastAsia="zh-CN"/>
              </w:rPr>
              <w:t xml:space="preserve"> side</w:t>
            </w:r>
          </w:p>
        </w:tc>
        <w:tc>
          <w:tcPr>
            <w:tcW w:w="2353" w:type="dxa"/>
          </w:tcPr>
          <w:p w14:paraId="7E6E4751" w14:textId="69E88A9D" w:rsidR="00B2253D" w:rsidRPr="00D66436" w:rsidRDefault="00B2253D" w:rsidP="00DC4CF0">
            <w:pPr>
              <w:rPr>
                <w:strike/>
                <w:color w:val="FF0000"/>
                <w:lang w:eastAsia="zh-CN"/>
              </w:rPr>
            </w:pPr>
            <w:r>
              <w:rPr>
                <w:rFonts w:hint="eastAsia"/>
                <w:lang w:eastAsia="zh-CN"/>
              </w:rPr>
              <w:t>M</w:t>
            </w:r>
            <w:r w:rsidRPr="0016522C">
              <w:rPr>
                <w:lang w:eastAsia="zh-CN"/>
              </w:rPr>
              <w:t>easurements errors</w:t>
            </w:r>
            <w:r>
              <w:rPr>
                <w:lang w:eastAsia="zh-CN"/>
              </w:rPr>
              <w:t xml:space="preserve"> (AOA, </w:t>
            </w:r>
            <w:r w:rsidR="00486777" w:rsidRPr="004E50AD">
              <w:rPr>
                <w:lang w:eastAsia="zh-CN"/>
              </w:rPr>
              <w:t>RSRP, RSRPP</w:t>
            </w:r>
            <w:r>
              <w:rPr>
                <w:lang w:eastAsia="zh-CN"/>
              </w:rPr>
              <w:t>)</w:t>
            </w:r>
          </w:p>
        </w:tc>
        <w:tc>
          <w:tcPr>
            <w:tcW w:w="2042" w:type="dxa"/>
          </w:tcPr>
          <w:p w14:paraId="67B2F55F" w14:textId="191AA9FD" w:rsidR="00B2253D" w:rsidRPr="00D66436" w:rsidRDefault="00B2253D" w:rsidP="00BA1491">
            <w:pPr>
              <w:rPr>
                <w:strike/>
                <w:color w:val="FF0000"/>
                <w:lang w:eastAsia="zh-CN"/>
              </w:rPr>
            </w:pPr>
            <w:r>
              <w:rPr>
                <w:lang w:eastAsia="zh-CN"/>
              </w:rPr>
              <w:t>UL-TDOA</w:t>
            </w:r>
          </w:p>
        </w:tc>
      </w:tr>
      <w:tr w:rsidR="00B2253D" w14:paraId="60931AA9" w14:textId="77777777" w:rsidTr="00B2253D">
        <w:trPr>
          <w:trHeight w:val="884"/>
          <w:jc w:val="center"/>
        </w:trPr>
        <w:tc>
          <w:tcPr>
            <w:tcW w:w="2886" w:type="dxa"/>
          </w:tcPr>
          <w:p w14:paraId="0DBC201D" w14:textId="77777777" w:rsidR="00B2253D" w:rsidRPr="009C3FF9" w:rsidRDefault="00B2253D" w:rsidP="00E16690">
            <w:pPr>
              <w:pStyle w:val="af2"/>
              <w:numPr>
                <w:ilvl w:val="0"/>
                <w:numId w:val="12"/>
              </w:numPr>
              <w:ind w:firstLineChars="0"/>
              <w:rPr>
                <w:lang w:val="en-GB" w:eastAsia="zh-CN"/>
              </w:rPr>
            </w:pPr>
            <w:r w:rsidRPr="009C3FF9">
              <w:rPr>
                <w:lang w:val="en-GB" w:eastAsia="zh-CN"/>
              </w:rPr>
              <w:t>UE side</w:t>
            </w:r>
          </w:p>
        </w:tc>
        <w:tc>
          <w:tcPr>
            <w:tcW w:w="2353" w:type="dxa"/>
          </w:tcPr>
          <w:p w14:paraId="0528C1D2" w14:textId="4CD274A5" w:rsidR="00B2253D" w:rsidRDefault="00B2253D" w:rsidP="00486777">
            <w:pPr>
              <w:rPr>
                <w:lang w:eastAsia="zh-CN"/>
              </w:rPr>
            </w:pPr>
            <w:r>
              <w:rPr>
                <w:lang w:eastAsia="zh-CN"/>
              </w:rPr>
              <w:t>M</w:t>
            </w:r>
            <w:r w:rsidRPr="0016522C">
              <w:rPr>
                <w:lang w:eastAsia="zh-CN"/>
              </w:rPr>
              <w:t>easurements errors</w:t>
            </w:r>
            <w:r>
              <w:rPr>
                <w:lang w:eastAsia="zh-CN"/>
              </w:rPr>
              <w:t xml:space="preserve"> (</w:t>
            </w:r>
            <w:r w:rsidRPr="004E50AD">
              <w:rPr>
                <w:lang w:eastAsia="zh-CN"/>
              </w:rPr>
              <w:t>RSRP, RSRPP</w:t>
            </w:r>
            <w:r>
              <w:rPr>
                <w:lang w:eastAsia="zh-CN"/>
              </w:rPr>
              <w:t>)</w:t>
            </w:r>
          </w:p>
        </w:tc>
        <w:tc>
          <w:tcPr>
            <w:tcW w:w="2042" w:type="dxa"/>
          </w:tcPr>
          <w:p w14:paraId="07A03B22" w14:textId="2EF8198A" w:rsidR="00B2253D" w:rsidRDefault="00B2253D" w:rsidP="00486777">
            <w:pPr>
              <w:rPr>
                <w:lang w:eastAsia="zh-CN"/>
              </w:rPr>
            </w:pPr>
            <w:r w:rsidRPr="00743355">
              <w:rPr>
                <w:lang w:eastAsia="zh-CN"/>
              </w:rPr>
              <w:t>DL-TDOA</w:t>
            </w:r>
          </w:p>
        </w:tc>
      </w:tr>
    </w:tbl>
    <w:p w14:paraId="185D71CF" w14:textId="1F088CAF" w:rsidR="008951CE" w:rsidRDefault="00B461B8" w:rsidP="004F3C92">
      <w:pPr>
        <w:rPr>
          <w:lang w:val="en-GB" w:eastAsia="zh-CN"/>
        </w:rPr>
      </w:pPr>
      <w:r>
        <w:rPr>
          <w:lang w:val="en-GB" w:eastAsia="zh-CN"/>
        </w:rPr>
        <w:t>Figure2</w:t>
      </w:r>
      <w:r w:rsidR="00295FC5">
        <w:rPr>
          <w:lang w:val="en-GB" w:eastAsia="zh-CN"/>
        </w:rPr>
        <w:t xml:space="preserve"> shows the </w:t>
      </w:r>
      <w:r w:rsidR="008951CE">
        <w:rPr>
          <w:lang w:val="en-GB" w:eastAsia="zh-CN"/>
        </w:rPr>
        <w:t>e</w:t>
      </w:r>
      <w:r w:rsidR="008951CE" w:rsidRPr="008951CE">
        <w:rPr>
          <w:lang w:val="en-GB" w:eastAsia="zh-CN"/>
        </w:rPr>
        <w:t>ffect of multipath/NLoS channels</w:t>
      </w:r>
      <w:r w:rsidR="008951CE">
        <w:rPr>
          <w:lang w:val="en-GB" w:eastAsia="zh-CN"/>
        </w:rPr>
        <w:t xml:space="preserve"> on m</w:t>
      </w:r>
      <w:r w:rsidR="008951CE" w:rsidRPr="008951CE">
        <w:rPr>
          <w:lang w:val="en-GB" w:eastAsia="zh-CN"/>
        </w:rPr>
        <w:t>easurements error</w:t>
      </w:r>
      <w:r>
        <w:rPr>
          <w:lang w:val="en-GB" w:eastAsia="zh-CN"/>
        </w:rPr>
        <w:t xml:space="preserve"> </w:t>
      </w:r>
      <w:r w:rsidRPr="00B461B8">
        <w:rPr>
          <w:lang w:val="en-GB" w:eastAsia="zh-CN"/>
        </w:rPr>
        <w:t>for angle-based positioning methods</w:t>
      </w:r>
      <w:r w:rsidR="0049765D">
        <w:rPr>
          <w:lang w:val="en-GB" w:eastAsia="zh-CN"/>
        </w:rPr>
        <w:t>. For the measurement of RSRP, there</w:t>
      </w:r>
      <w:r w:rsidR="004F3C92">
        <w:rPr>
          <w:lang w:val="en-GB" w:eastAsia="zh-CN"/>
        </w:rPr>
        <w:t xml:space="preserve"> is</w:t>
      </w:r>
      <w:r w:rsidR="0049765D">
        <w:rPr>
          <w:lang w:val="en-GB" w:eastAsia="zh-CN"/>
        </w:rPr>
        <w:t xml:space="preserve"> </w:t>
      </w:r>
      <w:r w:rsidR="0049765D" w:rsidRPr="0049765D">
        <w:rPr>
          <w:lang w:val="en-GB" w:eastAsia="zh-CN"/>
        </w:rPr>
        <w:t xml:space="preserve">a strong path </w:t>
      </w:r>
      <w:r w:rsidR="0049765D">
        <w:rPr>
          <w:lang w:val="en-GB" w:eastAsia="zh-CN"/>
        </w:rPr>
        <w:t xml:space="preserve">corresponding to LOS path </w:t>
      </w:r>
      <w:r w:rsidR="0049765D" w:rsidRPr="0049765D">
        <w:rPr>
          <w:lang w:val="en-GB" w:eastAsia="zh-CN"/>
        </w:rPr>
        <w:t>which is not</w:t>
      </w:r>
      <w:r w:rsidR="0049765D">
        <w:rPr>
          <w:lang w:val="en-GB" w:eastAsia="zh-CN"/>
        </w:rPr>
        <w:t xml:space="preserve"> </w:t>
      </w:r>
      <w:r w:rsidR="0049765D" w:rsidRPr="0049765D">
        <w:rPr>
          <w:lang w:val="en-GB" w:eastAsia="zh-CN"/>
        </w:rPr>
        <w:t>subject</w:t>
      </w:r>
      <w:r w:rsidR="0049765D">
        <w:rPr>
          <w:lang w:val="en-GB" w:eastAsia="zh-CN"/>
        </w:rPr>
        <w:t xml:space="preserve"> to any loss due to reflection, </w:t>
      </w:r>
      <w:r w:rsidR="0049765D" w:rsidRPr="0049765D">
        <w:rPr>
          <w:lang w:val="en-GB" w:eastAsia="zh-CN"/>
        </w:rPr>
        <w:t>scattering</w:t>
      </w:r>
      <w:r w:rsidR="004F3C92">
        <w:rPr>
          <w:lang w:val="en-GB" w:eastAsia="zh-CN"/>
        </w:rPr>
        <w:t xml:space="preserve"> and the </w:t>
      </w:r>
      <w:r w:rsidR="004F3C92" w:rsidRPr="004F3C92">
        <w:rPr>
          <w:lang w:val="en-GB" w:eastAsia="zh-CN"/>
        </w:rPr>
        <w:t xml:space="preserve">amplitude </w:t>
      </w:r>
      <w:r w:rsidR="004F3C92">
        <w:rPr>
          <w:lang w:val="en-GB" w:eastAsia="zh-CN"/>
        </w:rPr>
        <w:t>of</w:t>
      </w:r>
      <w:r w:rsidR="00A326AF">
        <w:rPr>
          <w:lang w:val="en-GB" w:eastAsia="zh-CN"/>
        </w:rPr>
        <w:t xml:space="preserve"> the receive signal in</w:t>
      </w:r>
      <w:r w:rsidR="004F3C92">
        <w:rPr>
          <w:lang w:val="en-GB" w:eastAsia="zh-CN"/>
        </w:rPr>
        <w:t xml:space="preserve"> this path is denoted as </w:t>
      </w:r>
      <w:r w:rsidR="004F3C92" w:rsidRPr="004F3C92">
        <w:rPr>
          <w:i/>
          <w:lang w:val="en-GB" w:eastAsia="zh-CN"/>
        </w:rPr>
        <w:t>C</w:t>
      </w:r>
      <w:r w:rsidR="0049765D">
        <w:rPr>
          <w:lang w:val="en-GB" w:eastAsia="zh-CN"/>
        </w:rPr>
        <w:t>. Considering both multipath channel</w:t>
      </w:r>
      <w:r w:rsidR="0001770D">
        <w:rPr>
          <w:lang w:val="en-GB" w:eastAsia="zh-CN"/>
        </w:rPr>
        <w:t xml:space="preserve"> and LOS channel</w:t>
      </w:r>
      <w:r w:rsidR="0049765D">
        <w:rPr>
          <w:lang w:val="en-GB" w:eastAsia="zh-CN"/>
        </w:rPr>
        <w:t xml:space="preserve">, </w:t>
      </w:r>
      <w:r w:rsidR="0049765D" w:rsidRPr="0049765D">
        <w:rPr>
          <w:lang w:val="en-GB" w:eastAsia="zh-CN"/>
        </w:rPr>
        <w:t>the amplitude</w:t>
      </w:r>
      <w:r w:rsidR="0049765D">
        <w:rPr>
          <w:lang w:val="en-GB" w:eastAsia="zh-CN"/>
        </w:rPr>
        <w:t xml:space="preserve"> of the reference signal can be expressed as </w:t>
      </w:r>
      <m:oMath>
        <m:r>
          <m:rPr>
            <m:sty m:val="p"/>
          </m:rPr>
          <w:rPr>
            <w:rFonts w:ascii="Cambria Math" w:hAnsi="Cambria Math"/>
            <w:lang w:val="en-GB" w:eastAsia="zh-CN"/>
          </w:rPr>
          <m:t>X=C+</m:t>
        </m:r>
        <w:bookmarkStart w:id="10" w:name="OLE_LINK6"/>
        <m:sSub>
          <m:sSubPr>
            <m:ctrlPr>
              <w:rPr>
                <w:rFonts w:ascii="Cambria Math" w:hAnsi="Cambria Math"/>
                <w:lang w:val="en-GB" w:eastAsia="zh-CN"/>
              </w:rPr>
            </m:ctrlPr>
          </m:sSubPr>
          <m:e>
            <m:r>
              <w:rPr>
                <w:rFonts w:ascii="Cambria Math" w:hAnsi="Cambria Math"/>
                <w:lang w:val="en-GB" w:eastAsia="zh-CN"/>
              </w:rPr>
              <m:t>W</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jW</m:t>
            </m:r>
          </m:e>
          <m:sub>
            <m:r>
              <w:rPr>
                <w:rFonts w:ascii="Cambria Math" w:hAnsi="Cambria Math"/>
                <w:lang w:val="en-GB" w:eastAsia="zh-CN"/>
              </w:rPr>
              <m:t>2</m:t>
            </m:r>
          </m:sub>
        </m:sSub>
      </m:oMath>
      <w:bookmarkEnd w:id="10"/>
      <w:r w:rsidR="00994631">
        <w:rPr>
          <w:lang w:val="en-GB" w:eastAsia="zh-CN"/>
        </w:rPr>
        <w:t xml:space="preserve">. If C is considered as a </w:t>
      </w:r>
      <w:r w:rsidR="00994631" w:rsidRPr="00994631">
        <w:rPr>
          <w:lang w:val="en-GB" w:eastAsia="zh-CN"/>
        </w:rPr>
        <w:t>constant</w:t>
      </w:r>
      <w:r w:rsidR="00994631">
        <w:rPr>
          <w:lang w:val="en-GB" w:eastAsia="zh-CN"/>
        </w:rPr>
        <w:t>, then X</w:t>
      </w:r>
      <w:r w:rsidR="00575101">
        <w:rPr>
          <w:lang w:val="en-GB" w:eastAsia="zh-CN"/>
        </w:rPr>
        <w:t xml:space="preserve"> is the </w:t>
      </w:r>
      <w:r w:rsidR="00575101" w:rsidRPr="00575101">
        <w:rPr>
          <w:lang w:val="en-GB" w:eastAsia="zh-CN"/>
        </w:rPr>
        <w:t>Rician random variable</w:t>
      </w:r>
      <w:r w:rsidR="0049765D">
        <w:rPr>
          <w:lang w:val="en-GB" w:eastAsia="zh-CN"/>
        </w:rPr>
        <w:t xml:space="preserve"> </w:t>
      </w:r>
      <w:r w:rsidR="004F3C92">
        <w:rPr>
          <w:rFonts w:hint="eastAsia"/>
          <w:lang w:val="en-GB" w:eastAsia="zh-CN"/>
        </w:rPr>
        <w:t>be</w:t>
      </w:r>
      <w:r w:rsidR="004F3C92">
        <w:rPr>
          <w:lang w:val="en-GB" w:eastAsia="zh-CN"/>
        </w:rPr>
        <w:t>cause</w:t>
      </w:r>
      <w:r w:rsidR="0049765D">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W</m:t>
            </m:r>
          </m:e>
          <m:sub>
            <m:r>
              <w:rPr>
                <w:rFonts w:ascii="Cambria Math" w:hAnsi="Cambria Math"/>
                <w:lang w:val="en-GB" w:eastAsia="zh-CN"/>
              </w:rPr>
              <m:t>1</m:t>
            </m:r>
          </m:sub>
        </m:sSub>
      </m:oMath>
      <w:r w:rsidR="0049765D">
        <w:rPr>
          <w:rFonts w:hint="eastAsia"/>
          <w:lang w:val="en-GB" w:eastAsia="zh-CN"/>
        </w:rPr>
        <w:t xml:space="preserve"> </w:t>
      </w:r>
      <w:r w:rsidR="0049765D">
        <w:rPr>
          <w:lang w:val="en-GB" w:eastAsia="zh-CN"/>
        </w:rPr>
        <w:t xml:space="preserve">and </w:t>
      </w:r>
      <m:oMath>
        <m:sSub>
          <m:sSubPr>
            <m:ctrlPr>
              <w:rPr>
                <w:rFonts w:ascii="Cambria Math" w:hAnsi="Cambria Math"/>
                <w:lang w:val="en-GB" w:eastAsia="zh-CN"/>
              </w:rPr>
            </m:ctrlPr>
          </m:sSubPr>
          <m:e>
            <m:r>
              <w:rPr>
                <w:rFonts w:ascii="Cambria Math" w:hAnsi="Cambria Math"/>
                <w:lang w:val="en-GB" w:eastAsia="zh-CN"/>
              </w:rPr>
              <m:t>W</m:t>
            </m:r>
          </m:e>
          <m:sub>
            <m:r>
              <w:rPr>
                <w:rFonts w:ascii="Cambria Math" w:hAnsi="Cambria Math"/>
                <w:lang w:val="en-GB" w:eastAsia="zh-CN"/>
              </w:rPr>
              <m:t>2</m:t>
            </m:r>
          </m:sub>
        </m:sSub>
      </m:oMath>
      <w:r w:rsidR="0049765D">
        <w:rPr>
          <w:rFonts w:hint="eastAsia"/>
          <w:lang w:val="en-GB" w:eastAsia="zh-CN"/>
        </w:rPr>
        <w:t xml:space="preserve"> </w:t>
      </w:r>
      <w:r w:rsidR="0049765D">
        <w:rPr>
          <w:lang w:val="en-GB" w:eastAsia="zh-CN"/>
        </w:rPr>
        <w:t xml:space="preserve">are </w:t>
      </w:r>
      <w:r w:rsidR="0049765D" w:rsidRPr="0049765D">
        <w:rPr>
          <w:lang w:val="en-GB" w:eastAsia="zh-CN"/>
        </w:rPr>
        <w:t>Gaussian random variables</w:t>
      </w:r>
      <w:r w:rsidR="004F3C92">
        <w:rPr>
          <w:lang w:val="en-GB" w:eastAsia="zh-CN"/>
        </w:rPr>
        <w:t xml:space="preserve"> according to</w:t>
      </w:r>
      <w:r w:rsidR="004F3C92" w:rsidRPr="004F3C92">
        <w:rPr>
          <w:lang w:val="en-GB" w:eastAsia="zh-CN"/>
        </w:rPr>
        <w:t xml:space="preserve"> the central</w:t>
      </w:r>
      <w:r w:rsidR="004F3C92">
        <w:rPr>
          <w:lang w:val="en-GB" w:eastAsia="zh-CN"/>
        </w:rPr>
        <w:t xml:space="preserve"> </w:t>
      </w:r>
      <w:r w:rsidR="004F3C92" w:rsidRPr="004F3C92">
        <w:rPr>
          <w:lang w:val="en-GB" w:eastAsia="zh-CN"/>
        </w:rPr>
        <w:t>limit theorem</w:t>
      </w:r>
      <w:r w:rsidR="00395F58">
        <w:rPr>
          <w:lang w:val="en-GB" w:eastAsia="zh-CN"/>
        </w:rPr>
        <w:t xml:space="preserve"> </w:t>
      </w:r>
      <w:r w:rsidR="00395F58">
        <w:rPr>
          <w:lang w:val="en-GB" w:eastAsia="zh-CN"/>
        </w:rPr>
        <w:fldChar w:fldCharType="begin"/>
      </w:r>
      <w:r w:rsidR="00395F58">
        <w:rPr>
          <w:lang w:val="en-GB" w:eastAsia="zh-CN"/>
        </w:rPr>
        <w:instrText xml:space="preserve"> REF _Ref111119052 \r \h </w:instrText>
      </w:r>
      <w:r w:rsidR="00395F58">
        <w:rPr>
          <w:lang w:val="en-GB" w:eastAsia="zh-CN"/>
        </w:rPr>
      </w:r>
      <w:r w:rsidR="00395F58">
        <w:rPr>
          <w:lang w:val="en-GB" w:eastAsia="zh-CN"/>
        </w:rPr>
        <w:fldChar w:fldCharType="separate"/>
      </w:r>
      <w:r w:rsidR="00395F58">
        <w:rPr>
          <w:lang w:val="en-GB" w:eastAsia="zh-CN"/>
        </w:rPr>
        <w:t>[4]</w:t>
      </w:r>
      <w:r w:rsidR="00395F58">
        <w:rPr>
          <w:lang w:val="en-GB" w:eastAsia="zh-CN"/>
        </w:rPr>
        <w:fldChar w:fldCharType="end"/>
      </w:r>
      <w:r w:rsidR="00575101">
        <w:rPr>
          <w:lang w:val="en-GB" w:eastAsia="zh-CN"/>
        </w:rPr>
        <w:t xml:space="preserve">. </w:t>
      </w:r>
      <w:r w:rsidR="00A326AF">
        <w:rPr>
          <w:lang w:val="en-GB" w:eastAsia="zh-CN"/>
        </w:rPr>
        <w:t>And if</w:t>
      </w:r>
      <w:r w:rsidR="004F3C92">
        <w:rPr>
          <w:lang w:val="en-GB" w:eastAsia="zh-CN"/>
        </w:rPr>
        <w:t xml:space="preserve"> C</w:t>
      </w:r>
      <w:r w:rsidR="0001770D">
        <w:rPr>
          <w:lang w:val="en-GB" w:eastAsia="zh-CN"/>
        </w:rPr>
        <w:t xml:space="preserve"> is </w:t>
      </w:r>
      <w:r w:rsidR="00A326AF">
        <w:rPr>
          <w:lang w:val="en-GB" w:eastAsia="zh-CN"/>
        </w:rPr>
        <w:t>assumed</w:t>
      </w:r>
      <w:r w:rsidR="0001770D">
        <w:rPr>
          <w:lang w:val="en-GB" w:eastAsia="zh-CN"/>
        </w:rPr>
        <w:t xml:space="preserve"> to be </w:t>
      </w:r>
      <w:r w:rsidR="00994631">
        <w:rPr>
          <w:lang w:val="en-GB" w:eastAsia="zh-CN"/>
        </w:rPr>
        <w:t>a Gaussian random variable</w:t>
      </w:r>
      <w:r w:rsidR="0001770D">
        <w:rPr>
          <w:lang w:val="en-GB" w:eastAsia="zh-CN"/>
        </w:rPr>
        <w:t>, then</w:t>
      </w:r>
      <w:r w:rsidR="0001770D" w:rsidRPr="0001770D">
        <w:rPr>
          <w:lang w:val="en-GB" w:eastAsia="zh-CN"/>
        </w:rPr>
        <w:t xml:space="preserve"> the</w:t>
      </w:r>
      <w:r w:rsidR="00A326AF">
        <w:rPr>
          <w:lang w:val="en-GB" w:eastAsia="zh-CN"/>
        </w:rPr>
        <w:t xml:space="preserve"> model of</w:t>
      </w:r>
      <w:r w:rsidR="0001770D" w:rsidRPr="0001770D">
        <w:t xml:space="preserve"> </w:t>
      </w:r>
      <w:r w:rsidR="0001770D" w:rsidRPr="0001770D">
        <w:rPr>
          <w:lang w:val="en-GB" w:eastAsia="zh-CN"/>
        </w:rPr>
        <w:t xml:space="preserve">amplitude </w:t>
      </w:r>
      <w:r w:rsidR="0001770D">
        <w:rPr>
          <w:lang w:val="en-GB" w:eastAsia="zh-CN"/>
        </w:rPr>
        <w:t xml:space="preserve">is the </w:t>
      </w:r>
      <w:r w:rsidR="0001770D" w:rsidRPr="0001770D">
        <w:rPr>
          <w:lang w:val="en-GB" w:eastAsia="zh-CN"/>
        </w:rPr>
        <w:t>Gaussian Mixed Model</w:t>
      </w:r>
      <w:r w:rsidR="0001770D">
        <w:rPr>
          <w:lang w:val="en-GB" w:eastAsia="zh-CN"/>
        </w:rPr>
        <w:t>.</w:t>
      </w:r>
      <w:r w:rsidR="0001770D" w:rsidRPr="0001770D">
        <w:rPr>
          <w:lang w:val="en-GB" w:eastAsia="zh-CN"/>
        </w:rPr>
        <w:t xml:space="preserve"> </w:t>
      </w:r>
      <w:r w:rsidR="0001770D">
        <w:rPr>
          <w:lang w:val="en-GB" w:eastAsia="zh-CN"/>
        </w:rPr>
        <w:t>Accordingly,</w:t>
      </w:r>
      <w:r w:rsidR="00575101">
        <w:rPr>
          <w:lang w:val="en-GB" w:eastAsia="zh-CN"/>
        </w:rPr>
        <w:t xml:space="preserve"> the</w:t>
      </w:r>
      <w:r w:rsidR="00E43F02">
        <w:rPr>
          <w:lang w:val="en-GB" w:eastAsia="zh-CN"/>
        </w:rPr>
        <w:t xml:space="preserve"> model of the</w:t>
      </w:r>
      <w:r w:rsidR="00575101">
        <w:rPr>
          <w:lang w:val="en-GB" w:eastAsia="zh-CN"/>
        </w:rPr>
        <w:t xml:space="preserve"> received </w:t>
      </w:r>
      <w:r w:rsidR="00852FDB">
        <w:rPr>
          <w:lang w:val="en-GB" w:eastAsia="zh-CN"/>
        </w:rPr>
        <w:t>power</w:t>
      </w:r>
      <w:r w:rsidR="00E43F02">
        <w:rPr>
          <w:lang w:val="en-GB" w:eastAsia="zh-CN"/>
        </w:rPr>
        <w:t xml:space="preserve">, that is the </w:t>
      </w:r>
      <w:r w:rsidR="0073307A" w:rsidRPr="0073307A">
        <w:rPr>
          <w:lang w:val="en-GB" w:eastAsia="zh-CN"/>
        </w:rPr>
        <w:t>integral</w:t>
      </w:r>
      <w:r w:rsidR="0073307A">
        <w:rPr>
          <w:lang w:val="en-GB" w:eastAsia="zh-CN"/>
        </w:rPr>
        <w:t>/</w:t>
      </w:r>
      <w:r w:rsidR="00E43F02">
        <w:rPr>
          <w:lang w:val="en-GB" w:eastAsia="zh-CN"/>
        </w:rPr>
        <w:t xml:space="preserve">sum of square of </w:t>
      </w:r>
      <w:r w:rsidR="00E43F02" w:rsidRPr="0049765D">
        <w:rPr>
          <w:lang w:val="en-GB" w:eastAsia="zh-CN"/>
        </w:rPr>
        <w:t>the amplitude</w:t>
      </w:r>
      <w:r w:rsidR="00E43F02">
        <w:rPr>
          <w:lang w:val="en-GB" w:eastAsia="zh-CN"/>
        </w:rPr>
        <w:t xml:space="preserve"> X, can be analysed. </w:t>
      </w:r>
      <w:r w:rsidR="0001770D">
        <w:rPr>
          <w:lang w:val="en-GB" w:eastAsia="zh-CN"/>
        </w:rPr>
        <w:t>For simplicity</w:t>
      </w:r>
      <w:r w:rsidR="00E43F02">
        <w:rPr>
          <w:lang w:val="en-GB" w:eastAsia="zh-CN"/>
        </w:rPr>
        <w:t>, the approximate distribution of the RSRP measurement error</w:t>
      </w:r>
      <w:r w:rsidR="00E43F02" w:rsidRPr="00E43F02">
        <w:rPr>
          <w:lang w:val="en-GB" w:eastAsia="zh-CN"/>
        </w:rPr>
        <w:t xml:space="preserve"> can be observed via a lots of simulations</w:t>
      </w:r>
      <w:r w:rsidR="00E43F02">
        <w:rPr>
          <w:lang w:val="en-GB" w:eastAsia="zh-CN"/>
        </w:rPr>
        <w:t xml:space="preserve"> as mentioned in section 2.1 for simplicity. </w:t>
      </w:r>
      <w:bookmarkStart w:id="11" w:name="_GoBack"/>
      <w:bookmarkEnd w:id="11"/>
    </w:p>
    <w:p w14:paraId="010599AB" w14:textId="4981CC0E" w:rsidR="008549EF" w:rsidRDefault="00575101" w:rsidP="001A1DE8">
      <w:pPr>
        <w:jc w:val="center"/>
        <w:rPr>
          <w:lang w:val="en-GB" w:eastAsia="zh-CN"/>
        </w:rPr>
      </w:pPr>
      <w:r>
        <w:rPr>
          <w:lang w:val="en-GB" w:eastAsia="zh-CN"/>
        </w:rPr>
        <w:object w:dxaOrig="11597" w:dyaOrig="6541" w14:anchorId="4BDE091D">
          <v:shape id="_x0000_i1026" type="#_x0000_t75" style="width:314.35pt;height:177.85pt" o:ole="">
            <v:imagedata r:id="rId10" o:title=""/>
          </v:shape>
          <o:OLEObject Type="Embed" ProgID="Visio.Drawing.15" ShapeID="_x0000_i1026" DrawAspect="Content" ObjectID="_1721829764" r:id="rId11"/>
        </w:object>
      </w:r>
    </w:p>
    <w:p w14:paraId="0AD5AD87" w14:textId="39380054" w:rsidR="00CD29E6" w:rsidRPr="00FB1FDC" w:rsidRDefault="00295FC5" w:rsidP="00833E8B">
      <w:pPr>
        <w:jc w:val="center"/>
        <w:rPr>
          <w:lang w:val="en-GB" w:eastAsia="zh-CN"/>
        </w:rPr>
      </w:pPr>
      <w:r>
        <w:rPr>
          <w:lang w:val="en-GB" w:eastAsia="zh-CN"/>
        </w:rPr>
        <w:t>Fig.2</w:t>
      </w:r>
      <w:r w:rsidR="009C38F8">
        <w:rPr>
          <w:lang w:val="en-GB" w:eastAsia="zh-CN"/>
        </w:rPr>
        <w:t xml:space="preserve"> </w:t>
      </w:r>
      <w:r w:rsidR="00833E8B">
        <w:rPr>
          <w:lang w:val="en-GB" w:eastAsia="zh-CN"/>
        </w:rPr>
        <w:t>E</w:t>
      </w:r>
      <w:r w:rsidR="00CD29E6" w:rsidRPr="00CD29E6">
        <w:rPr>
          <w:lang w:val="en-GB" w:eastAsia="zh-CN"/>
        </w:rPr>
        <w:t>ffect of multipath channels</w:t>
      </w:r>
      <w:r w:rsidR="00CD29E6">
        <w:rPr>
          <w:lang w:val="en-GB" w:eastAsia="zh-CN"/>
        </w:rPr>
        <w:t xml:space="preserve"> on </w:t>
      </w:r>
      <w:r w:rsidR="00833E8B">
        <w:rPr>
          <w:lang w:val="en-GB" w:eastAsia="zh-CN"/>
        </w:rPr>
        <w:t>AOA/AOD measurement</w:t>
      </w:r>
    </w:p>
    <w:p w14:paraId="3DB22385" w14:textId="399DE6D2" w:rsidR="00431EA9" w:rsidRPr="005B21EA" w:rsidRDefault="002E38F0" w:rsidP="00372FAF">
      <w:pPr>
        <w:rPr>
          <w:b/>
          <w:i/>
          <w:lang w:eastAsia="zh-CN"/>
        </w:rPr>
      </w:pPr>
      <w:r>
        <w:rPr>
          <w:rFonts w:hint="eastAsia"/>
          <w:b/>
          <w:i/>
          <w:lang w:eastAsia="zh-CN"/>
        </w:rPr>
        <w:t>Observation</w:t>
      </w:r>
      <w:r w:rsidR="00EE5123">
        <w:rPr>
          <w:b/>
          <w:i/>
          <w:lang w:eastAsia="zh-CN"/>
        </w:rPr>
        <w:t xml:space="preserve"> 2</w:t>
      </w:r>
      <w:r w:rsidR="00C079BD" w:rsidRPr="00C666D5">
        <w:rPr>
          <w:b/>
          <w:i/>
          <w:lang w:eastAsia="zh-CN"/>
        </w:rPr>
        <w:t>:</w:t>
      </w:r>
      <w:r w:rsidR="0001770D">
        <w:rPr>
          <w:b/>
          <w:i/>
          <w:lang w:eastAsia="zh-CN"/>
        </w:rPr>
        <w:t xml:space="preserve"> T</w:t>
      </w:r>
      <w:r w:rsidR="0001770D" w:rsidRPr="0001770D">
        <w:rPr>
          <w:b/>
          <w:i/>
          <w:lang w:eastAsia="zh-CN"/>
        </w:rPr>
        <w:t>he amplitude of the</w:t>
      </w:r>
      <w:r w:rsidR="00994631">
        <w:rPr>
          <w:b/>
          <w:i/>
          <w:lang w:eastAsia="zh-CN"/>
        </w:rPr>
        <w:t xml:space="preserve"> received</w:t>
      </w:r>
      <w:r w:rsidR="0001770D" w:rsidRPr="0001770D">
        <w:rPr>
          <w:b/>
          <w:i/>
          <w:lang w:eastAsia="zh-CN"/>
        </w:rPr>
        <w:t xml:space="preserve"> reference signal</w:t>
      </w:r>
      <w:r w:rsidR="00994631" w:rsidRPr="00994631">
        <w:t xml:space="preserve"> </w:t>
      </w:r>
      <w:r w:rsidR="00994631" w:rsidRPr="00994631">
        <w:rPr>
          <w:b/>
          <w:i/>
          <w:lang w:eastAsia="zh-CN"/>
        </w:rPr>
        <w:t>considering multipath channel</w:t>
      </w:r>
      <w:r w:rsidR="0001770D">
        <w:rPr>
          <w:b/>
          <w:i/>
          <w:lang w:eastAsia="zh-CN"/>
        </w:rPr>
        <w:t xml:space="preserve"> can be considered as </w:t>
      </w:r>
      <w:r w:rsidR="0001770D" w:rsidRPr="0001770D">
        <w:rPr>
          <w:b/>
          <w:i/>
          <w:lang w:eastAsia="zh-CN"/>
        </w:rPr>
        <w:t>the Rician</w:t>
      </w:r>
      <w:r w:rsidR="0001770D">
        <w:rPr>
          <w:b/>
          <w:i/>
          <w:lang w:eastAsia="zh-CN"/>
        </w:rPr>
        <w:t xml:space="preserve"> </w:t>
      </w:r>
      <w:r w:rsidR="0001770D" w:rsidRPr="0001770D">
        <w:rPr>
          <w:b/>
          <w:i/>
          <w:lang w:eastAsia="zh-CN"/>
        </w:rPr>
        <w:t xml:space="preserve">random variable </w:t>
      </w:r>
      <w:r w:rsidR="0001770D">
        <w:rPr>
          <w:b/>
          <w:i/>
          <w:lang w:eastAsia="zh-CN"/>
        </w:rPr>
        <w:t xml:space="preserve">or </w:t>
      </w:r>
      <w:r w:rsidR="0001770D" w:rsidRPr="0001770D">
        <w:rPr>
          <w:b/>
          <w:i/>
          <w:lang w:eastAsia="zh-CN"/>
        </w:rPr>
        <w:t>the Gaussian Mixed Model</w:t>
      </w:r>
      <w:r w:rsidR="0001770D">
        <w:rPr>
          <w:b/>
          <w:i/>
          <w:lang w:eastAsia="zh-CN"/>
        </w:rPr>
        <w:t>.</w:t>
      </w:r>
    </w:p>
    <w:p w14:paraId="62F02F44" w14:textId="77777777" w:rsidR="00431EA9" w:rsidRDefault="00431EA9" w:rsidP="00372FAF"/>
    <w:p w14:paraId="7A8CB882" w14:textId="346E7412" w:rsidR="00372FAF" w:rsidRDefault="00372FAF" w:rsidP="00372FAF">
      <w:pPr>
        <w:pStyle w:val="1"/>
      </w:pPr>
      <w:r w:rsidRPr="00372FAF">
        <w:t>Conclusion</w:t>
      </w:r>
    </w:p>
    <w:p w14:paraId="3CB3146D" w14:textId="1E84D61B"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357E5D" w:rsidRPr="00357E5D">
        <w:t xml:space="preserve"> </w:t>
      </w:r>
      <w:r w:rsidR="00357E5D" w:rsidRPr="00357E5D">
        <w:rPr>
          <w:rFonts w:eastAsia="Times New Roman"/>
        </w:rPr>
        <w:t>the error sources for NR RAT-dependent positioning integrity</w:t>
      </w:r>
      <w:r w:rsidR="00357E5D">
        <w:rPr>
          <w:rFonts w:eastAsia="Times New Roman"/>
        </w:rPr>
        <w:t>, and the proposals are summarized as follows:</w:t>
      </w:r>
    </w:p>
    <w:p w14:paraId="4DB1C09B" w14:textId="77777777" w:rsidR="00357E5D" w:rsidRPr="0097691B" w:rsidRDefault="00357E5D" w:rsidP="00357E5D">
      <w:pPr>
        <w:rPr>
          <w:b/>
          <w:i/>
          <w:lang w:val="en-GB" w:eastAsia="zh-CN"/>
        </w:rPr>
      </w:pPr>
      <w:r w:rsidRPr="00403663">
        <w:rPr>
          <w:rFonts w:hint="eastAsia"/>
          <w:b/>
          <w:i/>
          <w:lang w:val="en-GB" w:eastAsia="zh-CN"/>
        </w:rPr>
        <w:t>P</w:t>
      </w:r>
      <w:r w:rsidRPr="00403663">
        <w:rPr>
          <w:b/>
          <w:i/>
          <w:lang w:val="en-GB" w:eastAsia="zh-CN"/>
        </w:rPr>
        <w:t>roposal</w:t>
      </w:r>
      <w:r>
        <w:rPr>
          <w:b/>
          <w:i/>
          <w:lang w:val="en-GB" w:eastAsia="zh-CN"/>
        </w:rPr>
        <w:t xml:space="preserve"> 1</w:t>
      </w:r>
      <w:r w:rsidRPr="00403663">
        <w:rPr>
          <w:b/>
          <w:i/>
          <w:lang w:val="en-GB" w:eastAsia="zh-CN"/>
        </w:rPr>
        <w:t>: It is better to make the criteria m</w:t>
      </w:r>
      <w:r w:rsidRPr="00403663">
        <w:rPr>
          <w:rFonts w:hint="eastAsia"/>
          <w:b/>
          <w:i/>
          <w:lang w:val="en-GB" w:eastAsia="zh-CN"/>
        </w:rPr>
        <w:t>ore</w:t>
      </w:r>
      <w:r w:rsidRPr="00403663">
        <w:rPr>
          <w:b/>
          <w:i/>
          <w:lang w:val="en-GB" w:eastAsia="zh-CN"/>
        </w:rPr>
        <w:t xml:space="preserve"> clear.</w:t>
      </w:r>
    </w:p>
    <w:p w14:paraId="339C4B7B" w14:textId="77B717AF" w:rsidR="00357E5D" w:rsidRDefault="00357E5D" w:rsidP="00357E5D">
      <w:pPr>
        <w:rPr>
          <w:b/>
          <w:i/>
          <w:color w:val="000000" w:themeColor="text1"/>
          <w:lang w:val="en-GB" w:eastAsia="zh-CN"/>
        </w:rPr>
      </w:pPr>
      <w:r>
        <w:rPr>
          <w:b/>
          <w:i/>
          <w:color w:val="000000" w:themeColor="text1"/>
          <w:lang w:val="en-GB" w:eastAsia="zh-CN"/>
        </w:rPr>
        <w:t>Proposal</w:t>
      </w:r>
      <w:r w:rsidRPr="00EB6A29">
        <w:rPr>
          <w:b/>
          <w:i/>
          <w:color w:val="000000" w:themeColor="text1"/>
          <w:lang w:val="en-GB" w:eastAsia="zh-CN"/>
        </w:rPr>
        <w:t xml:space="preserve"> 2: The model of UE/TRP measurement error</w:t>
      </w:r>
      <w:r>
        <w:rPr>
          <w:b/>
          <w:i/>
          <w:color w:val="000000" w:themeColor="text1"/>
          <w:lang w:val="en-GB" w:eastAsia="zh-CN"/>
        </w:rPr>
        <w:t>s</w:t>
      </w:r>
      <w:r w:rsidRPr="00EB6A29">
        <w:rPr>
          <w:b/>
          <w:i/>
          <w:color w:val="000000" w:themeColor="text1"/>
          <w:lang w:val="en-GB" w:eastAsia="zh-CN"/>
        </w:rPr>
        <w:t xml:space="preserve"> </w:t>
      </w:r>
      <w:r>
        <w:rPr>
          <w:b/>
          <w:i/>
          <w:color w:val="000000" w:themeColor="text1"/>
          <w:lang w:val="en-GB" w:eastAsia="zh-CN"/>
        </w:rPr>
        <w:t>might</w:t>
      </w:r>
      <w:r w:rsidRPr="00EB6A29">
        <w:rPr>
          <w:b/>
          <w:i/>
          <w:color w:val="000000" w:themeColor="text1"/>
          <w:lang w:val="en-GB" w:eastAsia="zh-CN"/>
        </w:rPr>
        <w:t xml:space="preserve"> be obtained via simulation without considering the impact of other error sources.</w:t>
      </w:r>
    </w:p>
    <w:p w14:paraId="200F3749" w14:textId="77777777" w:rsidR="00357E5D" w:rsidRPr="009308E6" w:rsidRDefault="00357E5D" w:rsidP="00357E5D">
      <w:pPr>
        <w:rPr>
          <w:b/>
          <w:i/>
          <w:lang w:eastAsia="zh-CN"/>
        </w:rPr>
      </w:pPr>
      <w:r w:rsidRPr="009308E6">
        <w:rPr>
          <w:b/>
          <w:i/>
          <w:lang w:eastAsia="zh-CN"/>
        </w:rPr>
        <w:t>Proposal 3: For simplicity, Gaussian distribution can be assumed for these errors that are</w:t>
      </w:r>
      <w:r w:rsidRPr="009308E6">
        <w:t xml:space="preserve"> </w:t>
      </w:r>
      <w:r w:rsidRPr="009308E6">
        <w:rPr>
          <w:b/>
          <w:i/>
          <w:lang w:eastAsia="zh-CN"/>
        </w:rPr>
        <w:t>difficult to model.</w:t>
      </w:r>
    </w:p>
    <w:p w14:paraId="664905A4" w14:textId="77777777" w:rsidR="00357E5D" w:rsidRPr="007F5F1B" w:rsidRDefault="00357E5D" w:rsidP="00357E5D">
      <w:pPr>
        <w:rPr>
          <w:b/>
          <w:i/>
          <w:lang w:eastAsia="zh-CN"/>
        </w:rPr>
      </w:pPr>
      <w:r w:rsidRPr="007F5F1B">
        <w:rPr>
          <w:rFonts w:hint="eastAsia"/>
          <w:b/>
          <w:i/>
          <w:lang w:eastAsia="zh-CN"/>
        </w:rPr>
        <w:t>Proposal</w:t>
      </w:r>
      <w:r>
        <w:rPr>
          <w:b/>
          <w:i/>
          <w:lang w:eastAsia="zh-CN"/>
        </w:rPr>
        <w:t xml:space="preserve"> 4</w:t>
      </w:r>
      <w:r w:rsidRPr="007F5F1B">
        <w:rPr>
          <w:b/>
          <w:i/>
          <w:lang w:eastAsia="zh-CN"/>
        </w:rPr>
        <w:t>: Whether these error sources can be assumed to be independent</w:t>
      </w:r>
      <w:r>
        <w:rPr>
          <w:b/>
          <w:i/>
          <w:lang w:eastAsia="zh-CN"/>
        </w:rPr>
        <w:t xml:space="preserve"> needs to</w:t>
      </w:r>
      <w:r w:rsidRPr="007F5F1B">
        <w:rPr>
          <w:b/>
          <w:i/>
          <w:lang w:eastAsia="zh-CN"/>
        </w:rPr>
        <w:t xml:space="preserve"> </w:t>
      </w:r>
      <w:r>
        <w:rPr>
          <w:b/>
          <w:i/>
          <w:lang w:eastAsia="zh-CN"/>
        </w:rPr>
        <w:t>be discussed</w:t>
      </w:r>
      <w:r w:rsidRPr="007F5F1B">
        <w:rPr>
          <w:b/>
          <w:i/>
          <w:lang w:eastAsia="zh-CN"/>
        </w:rPr>
        <w:t>.</w:t>
      </w:r>
    </w:p>
    <w:p w14:paraId="7D75A32A" w14:textId="77777777" w:rsidR="00357E5D" w:rsidRPr="00E47666" w:rsidRDefault="00357E5D" w:rsidP="00357E5D">
      <w:pPr>
        <w:rPr>
          <w:b/>
          <w:i/>
          <w:lang w:val="en-GB" w:eastAsia="zh-CN"/>
        </w:rPr>
      </w:pPr>
      <w:r w:rsidRPr="00E47666">
        <w:rPr>
          <w:b/>
          <w:i/>
          <w:lang w:val="en-GB" w:eastAsia="zh-CN"/>
        </w:rPr>
        <w:t>Observation</w:t>
      </w:r>
      <w:r>
        <w:rPr>
          <w:b/>
          <w:i/>
          <w:lang w:val="en-GB" w:eastAsia="zh-CN"/>
        </w:rPr>
        <w:t xml:space="preserve"> 1</w:t>
      </w:r>
      <w:r w:rsidRPr="00E47666">
        <w:rPr>
          <w:b/>
          <w:i/>
          <w:lang w:val="en-GB" w:eastAsia="zh-CN"/>
        </w:rPr>
        <w:t>: Multipath channels may lead to large range TOA measurement error.</w:t>
      </w:r>
    </w:p>
    <w:p w14:paraId="097E7444" w14:textId="77777777" w:rsidR="008A3049" w:rsidRPr="005B21EA" w:rsidRDefault="008A3049" w:rsidP="008A3049">
      <w:pPr>
        <w:rPr>
          <w:b/>
          <w:i/>
          <w:lang w:eastAsia="zh-CN"/>
        </w:rPr>
      </w:pPr>
      <w:r>
        <w:rPr>
          <w:rFonts w:hint="eastAsia"/>
          <w:b/>
          <w:i/>
          <w:lang w:eastAsia="zh-CN"/>
        </w:rPr>
        <w:t>Observation</w:t>
      </w:r>
      <w:r>
        <w:rPr>
          <w:b/>
          <w:i/>
          <w:lang w:eastAsia="zh-CN"/>
        </w:rPr>
        <w:t xml:space="preserve"> 2</w:t>
      </w:r>
      <w:r w:rsidRPr="00C666D5">
        <w:rPr>
          <w:b/>
          <w:i/>
          <w:lang w:eastAsia="zh-CN"/>
        </w:rPr>
        <w:t>:</w:t>
      </w:r>
      <w:r>
        <w:rPr>
          <w:b/>
          <w:i/>
          <w:lang w:eastAsia="zh-CN"/>
        </w:rPr>
        <w:t xml:space="preserve"> T</w:t>
      </w:r>
      <w:r w:rsidRPr="0001770D">
        <w:rPr>
          <w:b/>
          <w:i/>
          <w:lang w:eastAsia="zh-CN"/>
        </w:rPr>
        <w:t>he amplitude of the</w:t>
      </w:r>
      <w:r>
        <w:rPr>
          <w:b/>
          <w:i/>
          <w:lang w:eastAsia="zh-CN"/>
        </w:rPr>
        <w:t xml:space="preserve"> received</w:t>
      </w:r>
      <w:r w:rsidRPr="0001770D">
        <w:rPr>
          <w:b/>
          <w:i/>
          <w:lang w:eastAsia="zh-CN"/>
        </w:rPr>
        <w:t xml:space="preserve"> reference signal</w:t>
      </w:r>
      <w:r w:rsidRPr="00994631">
        <w:t xml:space="preserve"> </w:t>
      </w:r>
      <w:r w:rsidRPr="00994631">
        <w:rPr>
          <w:b/>
          <w:i/>
          <w:lang w:eastAsia="zh-CN"/>
        </w:rPr>
        <w:t>considering multipath channel</w:t>
      </w:r>
      <w:r>
        <w:rPr>
          <w:b/>
          <w:i/>
          <w:lang w:eastAsia="zh-CN"/>
        </w:rPr>
        <w:t xml:space="preserve"> can be considered as </w:t>
      </w:r>
      <w:r w:rsidRPr="0001770D">
        <w:rPr>
          <w:b/>
          <w:i/>
          <w:lang w:eastAsia="zh-CN"/>
        </w:rPr>
        <w:t>the Rician</w:t>
      </w:r>
      <w:r>
        <w:rPr>
          <w:b/>
          <w:i/>
          <w:lang w:eastAsia="zh-CN"/>
        </w:rPr>
        <w:t xml:space="preserve"> </w:t>
      </w:r>
      <w:r w:rsidRPr="0001770D">
        <w:rPr>
          <w:b/>
          <w:i/>
          <w:lang w:eastAsia="zh-CN"/>
        </w:rPr>
        <w:t xml:space="preserve">random variable </w:t>
      </w:r>
      <w:r>
        <w:rPr>
          <w:b/>
          <w:i/>
          <w:lang w:eastAsia="zh-CN"/>
        </w:rPr>
        <w:t xml:space="preserve">or </w:t>
      </w:r>
      <w:r w:rsidRPr="0001770D">
        <w:rPr>
          <w:b/>
          <w:i/>
          <w:lang w:eastAsia="zh-CN"/>
        </w:rPr>
        <w:t>the Gaussian Mixed Model</w:t>
      </w:r>
      <w:r>
        <w:rPr>
          <w:b/>
          <w:i/>
          <w:lang w:eastAsia="zh-CN"/>
        </w:rPr>
        <w:t>.</w:t>
      </w:r>
    </w:p>
    <w:p w14:paraId="555CC6BA" w14:textId="6C0A179D" w:rsidR="006F6B6C" w:rsidRPr="008A3049" w:rsidRDefault="006F6B6C" w:rsidP="0046223A">
      <w:pPr>
        <w:rPr>
          <w:lang w:eastAsia="zh-CN"/>
        </w:rPr>
      </w:pPr>
    </w:p>
    <w:p w14:paraId="4C39E563" w14:textId="77777777" w:rsidR="001759C2" w:rsidRDefault="001759C2" w:rsidP="001759C2">
      <w:pPr>
        <w:pStyle w:val="1"/>
      </w:pPr>
      <w:r>
        <w:lastRenderedPageBreak/>
        <w:t>References</w:t>
      </w:r>
    </w:p>
    <w:p w14:paraId="21398C40" w14:textId="4A50A69A" w:rsidR="00C02B7B" w:rsidRDefault="006A3E4A" w:rsidP="006A3E4A">
      <w:pPr>
        <w:widowControl w:val="0"/>
        <w:numPr>
          <w:ilvl w:val="0"/>
          <w:numId w:val="6"/>
        </w:numPr>
        <w:autoSpaceDE/>
        <w:autoSpaceDN/>
        <w:adjustRightInd/>
        <w:snapToGrid/>
        <w:rPr>
          <w:sz w:val="20"/>
          <w:szCs w:val="20"/>
          <w:lang w:eastAsia="zh-CN"/>
        </w:rPr>
      </w:pPr>
      <w:bookmarkStart w:id="12" w:name="_Ref79080670"/>
      <w:bookmarkStart w:id="13" w:name="_Ref108423219"/>
      <w:r w:rsidRPr="006A3E4A">
        <w:rPr>
          <w:sz w:val="20"/>
          <w:szCs w:val="20"/>
          <w:lang w:eastAsia="zh-CN"/>
        </w:rPr>
        <w:t>RP-213588</w:t>
      </w:r>
      <w:r w:rsidR="001A1985">
        <w:rPr>
          <w:sz w:val="20"/>
          <w:szCs w:val="20"/>
          <w:lang w:eastAsia="zh-CN"/>
        </w:rPr>
        <w:t>, “</w:t>
      </w:r>
      <w:r w:rsidRPr="006A3E4A">
        <w:rPr>
          <w:sz w:val="20"/>
          <w:szCs w:val="20"/>
          <w:lang w:eastAsia="zh-CN"/>
        </w:rPr>
        <w:t>Revised SID on Study on expanded and improved NR positioning</w:t>
      </w:r>
      <w:r w:rsidR="001A1985" w:rsidRPr="001A1985">
        <w:rPr>
          <w:sz w:val="20"/>
          <w:szCs w:val="20"/>
          <w:lang w:eastAsia="zh-CN"/>
        </w:rPr>
        <w:t>”</w:t>
      </w:r>
      <w:bookmarkEnd w:id="12"/>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13"/>
    </w:p>
    <w:p w14:paraId="7E44722F" w14:textId="77777777" w:rsidR="00814A51" w:rsidRDefault="0016522C" w:rsidP="000A3ECD">
      <w:pPr>
        <w:widowControl w:val="0"/>
        <w:numPr>
          <w:ilvl w:val="0"/>
          <w:numId w:val="6"/>
        </w:numPr>
        <w:autoSpaceDE/>
        <w:autoSpaceDN/>
        <w:adjustRightInd/>
        <w:snapToGrid/>
        <w:rPr>
          <w:sz w:val="20"/>
          <w:szCs w:val="20"/>
          <w:lang w:eastAsia="zh-CN"/>
        </w:rPr>
      </w:pPr>
      <w:bookmarkStart w:id="14" w:name="_Ref110332281"/>
      <w:r w:rsidRPr="00814A51">
        <w:rPr>
          <w:sz w:val="20"/>
          <w:szCs w:val="20"/>
          <w:lang w:eastAsia="zh-CN"/>
        </w:rPr>
        <w:t>Chair’s Notes RAN1#109-e, May 9th – 20th, 2022</w:t>
      </w:r>
      <w:bookmarkEnd w:id="14"/>
    </w:p>
    <w:p w14:paraId="2725BB11" w14:textId="69A32C3F" w:rsidR="000842F7" w:rsidRDefault="00814A51" w:rsidP="00814A51">
      <w:pPr>
        <w:widowControl w:val="0"/>
        <w:numPr>
          <w:ilvl w:val="0"/>
          <w:numId w:val="6"/>
        </w:numPr>
        <w:autoSpaceDE/>
        <w:autoSpaceDN/>
        <w:adjustRightInd/>
        <w:snapToGrid/>
        <w:rPr>
          <w:sz w:val="20"/>
          <w:szCs w:val="20"/>
          <w:lang w:eastAsia="zh-CN"/>
        </w:rPr>
      </w:pPr>
      <w:r w:rsidRPr="00814A51">
        <w:rPr>
          <w:sz w:val="20"/>
          <w:szCs w:val="20"/>
          <w:lang w:eastAsia="zh-CN"/>
        </w:rPr>
        <w:t xml:space="preserve">P. D. Groves, </w:t>
      </w:r>
      <w:r>
        <w:rPr>
          <w:sz w:val="20"/>
          <w:szCs w:val="20"/>
          <w:lang w:eastAsia="zh-CN"/>
        </w:rPr>
        <w:t>“</w:t>
      </w:r>
      <w:r w:rsidRPr="00814A51">
        <w:rPr>
          <w:sz w:val="20"/>
          <w:szCs w:val="20"/>
          <w:lang w:eastAsia="zh-CN"/>
        </w:rPr>
        <w:t>Principles of GNSS, Inertial, and Multisensor Integrated Navigation Systems – Second Edition</w:t>
      </w:r>
      <w:r>
        <w:rPr>
          <w:sz w:val="20"/>
          <w:szCs w:val="20"/>
          <w:lang w:eastAsia="zh-CN"/>
        </w:rPr>
        <w:t>”, Artech House, 2013</w:t>
      </w:r>
    </w:p>
    <w:p w14:paraId="509BA41F" w14:textId="1C7BD27F" w:rsidR="000842F7" w:rsidRPr="00334AF1" w:rsidRDefault="00575101" w:rsidP="000842F7">
      <w:pPr>
        <w:widowControl w:val="0"/>
        <w:numPr>
          <w:ilvl w:val="0"/>
          <w:numId w:val="6"/>
        </w:numPr>
        <w:autoSpaceDE/>
        <w:autoSpaceDN/>
        <w:adjustRightInd/>
        <w:snapToGrid/>
        <w:rPr>
          <w:sz w:val="20"/>
          <w:szCs w:val="20"/>
          <w:lang w:eastAsia="zh-CN"/>
        </w:rPr>
      </w:pPr>
      <w:bookmarkStart w:id="15" w:name="_Ref111119052"/>
      <w:r w:rsidRPr="00575101">
        <w:rPr>
          <w:sz w:val="20"/>
          <w:szCs w:val="20"/>
          <w:lang w:eastAsia="zh-CN"/>
        </w:rPr>
        <w:t xml:space="preserve">Cho Y S, Kim J, Yang W Y, et al. </w:t>
      </w:r>
      <w:r>
        <w:rPr>
          <w:sz w:val="20"/>
          <w:szCs w:val="20"/>
          <w:lang w:eastAsia="zh-CN"/>
        </w:rPr>
        <w:t>“</w:t>
      </w:r>
      <w:r w:rsidRPr="00575101">
        <w:rPr>
          <w:sz w:val="20"/>
          <w:szCs w:val="20"/>
          <w:lang w:eastAsia="zh-CN"/>
        </w:rPr>
        <w:t>MIMO-OFDM wirele</w:t>
      </w:r>
      <w:r>
        <w:rPr>
          <w:sz w:val="20"/>
          <w:szCs w:val="20"/>
          <w:lang w:eastAsia="zh-CN"/>
        </w:rPr>
        <w:t>ss communications with MATLAB”</w:t>
      </w:r>
      <w:r w:rsidRPr="00575101">
        <w:rPr>
          <w:sz w:val="20"/>
          <w:szCs w:val="20"/>
          <w:lang w:eastAsia="zh-CN"/>
        </w:rPr>
        <w:t>. John Wiley &amp; Sons, 2010</w:t>
      </w:r>
      <w:bookmarkEnd w:id="15"/>
    </w:p>
    <w:sectPr w:rsidR="000842F7" w:rsidRPr="00334A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28714" w14:textId="77777777" w:rsidR="005A69AA" w:rsidRDefault="005A69AA">
      <w:r>
        <w:separator/>
      </w:r>
    </w:p>
  </w:endnote>
  <w:endnote w:type="continuationSeparator" w:id="0">
    <w:p w14:paraId="73862383" w14:textId="77777777" w:rsidR="005A69AA" w:rsidRDefault="005A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63C3B" w14:textId="77777777" w:rsidR="005A69AA" w:rsidRDefault="005A69AA">
      <w:r>
        <w:separator/>
      </w:r>
    </w:p>
  </w:footnote>
  <w:footnote w:type="continuationSeparator" w:id="0">
    <w:p w14:paraId="74DA17B7" w14:textId="77777777" w:rsidR="005A69AA" w:rsidRDefault="005A6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83EA3"/>
    <w:multiLevelType w:val="hybridMultilevel"/>
    <w:tmpl w:val="F3D8402C"/>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5B401D3"/>
    <w:multiLevelType w:val="hybridMultilevel"/>
    <w:tmpl w:val="E376E202"/>
    <w:lvl w:ilvl="0" w:tplc="229C1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F6FF6"/>
    <w:multiLevelType w:val="hybridMultilevel"/>
    <w:tmpl w:val="E376E202"/>
    <w:lvl w:ilvl="0" w:tplc="229C1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8"/>
  </w:num>
  <w:num w:numId="4">
    <w:abstractNumId w:val="9"/>
  </w:num>
  <w:num w:numId="5">
    <w:abstractNumId w:val="5"/>
  </w:num>
  <w:num w:numId="6">
    <w:abstractNumId w:val="1"/>
  </w:num>
  <w:num w:numId="7">
    <w:abstractNumId w:val="11"/>
  </w:num>
  <w:num w:numId="8">
    <w:abstractNumId w:val="0"/>
  </w:num>
  <w:num w:numId="9">
    <w:abstractNumId w:val="6"/>
  </w:num>
  <w:num w:numId="10">
    <w:abstractNumId w:val="4"/>
  </w:num>
  <w:num w:numId="11">
    <w:abstractNumId w:val="7"/>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522"/>
    <w:rsid w:val="00001BF7"/>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70D"/>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B55"/>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273"/>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2FFA"/>
    <w:rsid w:val="0008335B"/>
    <w:rsid w:val="00083379"/>
    <w:rsid w:val="00083587"/>
    <w:rsid w:val="00083601"/>
    <w:rsid w:val="00083838"/>
    <w:rsid w:val="00083A56"/>
    <w:rsid w:val="00083AE3"/>
    <w:rsid w:val="00083B6A"/>
    <w:rsid w:val="00084065"/>
    <w:rsid w:val="000842F7"/>
    <w:rsid w:val="000845C8"/>
    <w:rsid w:val="0008482A"/>
    <w:rsid w:val="00084E30"/>
    <w:rsid w:val="0008581C"/>
    <w:rsid w:val="00085E04"/>
    <w:rsid w:val="00085E2E"/>
    <w:rsid w:val="00085EA9"/>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19E1"/>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484"/>
    <w:rsid w:val="000C0680"/>
    <w:rsid w:val="000C0867"/>
    <w:rsid w:val="000C0AA9"/>
    <w:rsid w:val="000C0B59"/>
    <w:rsid w:val="000C0EA9"/>
    <w:rsid w:val="000C115D"/>
    <w:rsid w:val="000C1455"/>
    <w:rsid w:val="000C1535"/>
    <w:rsid w:val="000C1700"/>
    <w:rsid w:val="000C1920"/>
    <w:rsid w:val="000C1A48"/>
    <w:rsid w:val="000C1B59"/>
    <w:rsid w:val="000C1E66"/>
    <w:rsid w:val="000C252B"/>
    <w:rsid w:val="000C2A3D"/>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A30"/>
    <w:rsid w:val="000D7D6C"/>
    <w:rsid w:val="000E07D6"/>
    <w:rsid w:val="000E08BD"/>
    <w:rsid w:val="000E1380"/>
    <w:rsid w:val="000E156A"/>
    <w:rsid w:val="000E18DF"/>
    <w:rsid w:val="000E1EF6"/>
    <w:rsid w:val="000E209D"/>
    <w:rsid w:val="000E30A2"/>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27"/>
    <w:rsid w:val="000F52E2"/>
    <w:rsid w:val="000F5EFE"/>
    <w:rsid w:val="000F63B8"/>
    <w:rsid w:val="000F6581"/>
    <w:rsid w:val="000F680B"/>
    <w:rsid w:val="000F6815"/>
    <w:rsid w:val="000F68C8"/>
    <w:rsid w:val="000F6F67"/>
    <w:rsid w:val="000F6F8E"/>
    <w:rsid w:val="000F72A5"/>
    <w:rsid w:val="000F741D"/>
    <w:rsid w:val="000F7CAE"/>
    <w:rsid w:val="000F7F58"/>
    <w:rsid w:val="0010004E"/>
    <w:rsid w:val="00100128"/>
    <w:rsid w:val="001001CF"/>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6C3"/>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7FB"/>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1"/>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22C"/>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DE8"/>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73F"/>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7D2"/>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46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6ED"/>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990"/>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E53"/>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7CE"/>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0B8"/>
    <w:rsid w:val="002731DF"/>
    <w:rsid w:val="002733E2"/>
    <w:rsid w:val="00273A73"/>
    <w:rsid w:val="00273B73"/>
    <w:rsid w:val="00273CEC"/>
    <w:rsid w:val="00273DBD"/>
    <w:rsid w:val="00273F67"/>
    <w:rsid w:val="00273FFC"/>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677"/>
    <w:rsid w:val="002947D1"/>
    <w:rsid w:val="002948DF"/>
    <w:rsid w:val="002949B8"/>
    <w:rsid w:val="00294CA5"/>
    <w:rsid w:val="00294D62"/>
    <w:rsid w:val="00294D90"/>
    <w:rsid w:val="00294D97"/>
    <w:rsid w:val="00295391"/>
    <w:rsid w:val="002957EF"/>
    <w:rsid w:val="00295C25"/>
    <w:rsid w:val="00295C8D"/>
    <w:rsid w:val="00295FC5"/>
    <w:rsid w:val="002960A0"/>
    <w:rsid w:val="00296A1F"/>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803"/>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167"/>
    <w:rsid w:val="002E14B8"/>
    <w:rsid w:val="002E1513"/>
    <w:rsid w:val="002E153B"/>
    <w:rsid w:val="002E179B"/>
    <w:rsid w:val="002E1C2A"/>
    <w:rsid w:val="002E1C9E"/>
    <w:rsid w:val="002E1DBE"/>
    <w:rsid w:val="002E1E0B"/>
    <w:rsid w:val="002E24F0"/>
    <w:rsid w:val="002E257B"/>
    <w:rsid w:val="002E2C82"/>
    <w:rsid w:val="002E2D7D"/>
    <w:rsid w:val="002E3633"/>
    <w:rsid w:val="002E38CA"/>
    <w:rsid w:val="002E38F0"/>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39"/>
    <w:rsid w:val="00311674"/>
    <w:rsid w:val="00311680"/>
    <w:rsid w:val="00311B4B"/>
    <w:rsid w:val="00311C71"/>
    <w:rsid w:val="00312400"/>
    <w:rsid w:val="00312657"/>
    <w:rsid w:val="00312739"/>
    <w:rsid w:val="003127AB"/>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27D0D"/>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45FF"/>
    <w:rsid w:val="003346F8"/>
    <w:rsid w:val="0033474A"/>
    <w:rsid w:val="00334777"/>
    <w:rsid w:val="00334845"/>
    <w:rsid w:val="003349A0"/>
    <w:rsid w:val="00334AF1"/>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627"/>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57E5D"/>
    <w:rsid w:val="0036021C"/>
    <w:rsid w:val="00360232"/>
    <w:rsid w:val="003602E0"/>
    <w:rsid w:val="0036084D"/>
    <w:rsid w:val="00360C0F"/>
    <w:rsid w:val="00360D01"/>
    <w:rsid w:val="00360F1C"/>
    <w:rsid w:val="00361816"/>
    <w:rsid w:val="00362149"/>
    <w:rsid w:val="00362569"/>
    <w:rsid w:val="003626CD"/>
    <w:rsid w:val="00362C20"/>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ABB"/>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D07"/>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3EF0"/>
    <w:rsid w:val="003940BA"/>
    <w:rsid w:val="003940CE"/>
    <w:rsid w:val="00394362"/>
    <w:rsid w:val="003945BF"/>
    <w:rsid w:val="00394CD6"/>
    <w:rsid w:val="003952F4"/>
    <w:rsid w:val="00395405"/>
    <w:rsid w:val="003955C3"/>
    <w:rsid w:val="0039561B"/>
    <w:rsid w:val="00395805"/>
    <w:rsid w:val="00395A6D"/>
    <w:rsid w:val="00395E66"/>
    <w:rsid w:val="00395F58"/>
    <w:rsid w:val="00396234"/>
    <w:rsid w:val="00396350"/>
    <w:rsid w:val="00396737"/>
    <w:rsid w:val="00396998"/>
    <w:rsid w:val="00396C1C"/>
    <w:rsid w:val="00396C6A"/>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BB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3EE1"/>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6C9D"/>
    <w:rsid w:val="003D7888"/>
    <w:rsid w:val="003D7D52"/>
    <w:rsid w:val="003D7F24"/>
    <w:rsid w:val="003E00B7"/>
    <w:rsid w:val="003E016B"/>
    <w:rsid w:val="003E01AD"/>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327"/>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176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C28"/>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663"/>
    <w:rsid w:val="00403701"/>
    <w:rsid w:val="004037BF"/>
    <w:rsid w:val="004037DB"/>
    <w:rsid w:val="00403967"/>
    <w:rsid w:val="00403A35"/>
    <w:rsid w:val="00403B62"/>
    <w:rsid w:val="00403BB9"/>
    <w:rsid w:val="00403C0D"/>
    <w:rsid w:val="004047C4"/>
    <w:rsid w:val="0040502F"/>
    <w:rsid w:val="0040516B"/>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53"/>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9E9"/>
    <w:rsid w:val="00423EB0"/>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74A"/>
    <w:rsid w:val="00427F80"/>
    <w:rsid w:val="004303A3"/>
    <w:rsid w:val="004303B0"/>
    <w:rsid w:val="004306BC"/>
    <w:rsid w:val="004307F1"/>
    <w:rsid w:val="00430A2D"/>
    <w:rsid w:val="00431186"/>
    <w:rsid w:val="00431407"/>
    <w:rsid w:val="00431505"/>
    <w:rsid w:val="00431779"/>
    <w:rsid w:val="004319CE"/>
    <w:rsid w:val="00431AF0"/>
    <w:rsid w:val="00431B81"/>
    <w:rsid w:val="00431E12"/>
    <w:rsid w:val="00431EA9"/>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9FF"/>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69"/>
    <w:rsid w:val="004646B4"/>
    <w:rsid w:val="00464A3B"/>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3BBD"/>
    <w:rsid w:val="004843B2"/>
    <w:rsid w:val="00484A77"/>
    <w:rsid w:val="00485334"/>
    <w:rsid w:val="0048540F"/>
    <w:rsid w:val="00485662"/>
    <w:rsid w:val="00485970"/>
    <w:rsid w:val="00485C0D"/>
    <w:rsid w:val="00485C2F"/>
    <w:rsid w:val="00486575"/>
    <w:rsid w:val="004866D0"/>
    <w:rsid w:val="004866F9"/>
    <w:rsid w:val="00486777"/>
    <w:rsid w:val="00486B65"/>
    <w:rsid w:val="00486F13"/>
    <w:rsid w:val="00487897"/>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E0"/>
    <w:rsid w:val="0049338B"/>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5D"/>
    <w:rsid w:val="004976CA"/>
    <w:rsid w:val="00497904"/>
    <w:rsid w:val="004A03B8"/>
    <w:rsid w:val="004A0689"/>
    <w:rsid w:val="004A08F8"/>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86A"/>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9A0"/>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407B"/>
    <w:rsid w:val="004B431B"/>
    <w:rsid w:val="004B49E6"/>
    <w:rsid w:val="004B4D69"/>
    <w:rsid w:val="004B54AF"/>
    <w:rsid w:val="004B557D"/>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0F6A"/>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0C57"/>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0AD"/>
    <w:rsid w:val="004E5375"/>
    <w:rsid w:val="004E54B1"/>
    <w:rsid w:val="004E57F1"/>
    <w:rsid w:val="004E58A7"/>
    <w:rsid w:val="004E625E"/>
    <w:rsid w:val="004E6459"/>
    <w:rsid w:val="004E651F"/>
    <w:rsid w:val="004E6D71"/>
    <w:rsid w:val="004E6FA0"/>
    <w:rsid w:val="004E72B1"/>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C92"/>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14"/>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3F3"/>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4A8"/>
    <w:rsid w:val="005547A0"/>
    <w:rsid w:val="005547CF"/>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0DC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01"/>
    <w:rsid w:val="0057511D"/>
    <w:rsid w:val="0057515F"/>
    <w:rsid w:val="0057526D"/>
    <w:rsid w:val="00575332"/>
    <w:rsid w:val="00575589"/>
    <w:rsid w:val="0057562C"/>
    <w:rsid w:val="00575640"/>
    <w:rsid w:val="00575718"/>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0C8B"/>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99A"/>
    <w:rsid w:val="005A49FA"/>
    <w:rsid w:val="005A4D66"/>
    <w:rsid w:val="005A4E75"/>
    <w:rsid w:val="005A60F4"/>
    <w:rsid w:val="005A6445"/>
    <w:rsid w:val="005A65FC"/>
    <w:rsid w:val="005A68E8"/>
    <w:rsid w:val="005A69AA"/>
    <w:rsid w:val="005A71C1"/>
    <w:rsid w:val="005A7858"/>
    <w:rsid w:val="005A7F7B"/>
    <w:rsid w:val="005B00A4"/>
    <w:rsid w:val="005B0542"/>
    <w:rsid w:val="005B0A1E"/>
    <w:rsid w:val="005B0B8F"/>
    <w:rsid w:val="005B0E64"/>
    <w:rsid w:val="005B0E92"/>
    <w:rsid w:val="005B0F40"/>
    <w:rsid w:val="005B1267"/>
    <w:rsid w:val="005B15F2"/>
    <w:rsid w:val="005B19A6"/>
    <w:rsid w:val="005B1E25"/>
    <w:rsid w:val="005B200C"/>
    <w:rsid w:val="005B21D7"/>
    <w:rsid w:val="005B21EA"/>
    <w:rsid w:val="005B2225"/>
    <w:rsid w:val="005B2246"/>
    <w:rsid w:val="005B2799"/>
    <w:rsid w:val="005B2B77"/>
    <w:rsid w:val="005B31DA"/>
    <w:rsid w:val="005B31F7"/>
    <w:rsid w:val="005B3674"/>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5E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00C"/>
    <w:rsid w:val="005D3121"/>
    <w:rsid w:val="005D3169"/>
    <w:rsid w:val="005D351D"/>
    <w:rsid w:val="005D37C5"/>
    <w:rsid w:val="005D3CD9"/>
    <w:rsid w:val="005D3D76"/>
    <w:rsid w:val="005D4355"/>
    <w:rsid w:val="005D4578"/>
    <w:rsid w:val="005D46C7"/>
    <w:rsid w:val="005D46E5"/>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9AD"/>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C61"/>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56C"/>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1C27"/>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217"/>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10D9"/>
    <w:rsid w:val="00671354"/>
    <w:rsid w:val="006713D1"/>
    <w:rsid w:val="006714C7"/>
    <w:rsid w:val="006716DA"/>
    <w:rsid w:val="00671F43"/>
    <w:rsid w:val="00672219"/>
    <w:rsid w:val="0067223C"/>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77B9D"/>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6E80"/>
    <w:rsid w:val="0069749E"/>
    <w:rsid w:val="00697733"/>
    <w:rsid w:val="00697980"/>
    <w:rsid w:val="00697AE2"/>
    <w:rsid w:val="00697B84"/>
    <w:rsid w:val="00697FC9"/>
    <w:rsid w:val="006A0587"/>
    <w:rsid w:val="006A0C2A"/>
    <w:rsid w:val="006A0D6C"/>
    <w:rsid w:val="006A0D7D"/>
    <w:rsid w:val="006A130C"/>
    <w:rsid w:val="006A1510"/>
    <w:rsid w:val="006A167A"/>
    <w:rsid w:val="006A1791"/>
    <w:rsid w:val="006A2266"/>
    <w:rsid w:val="006A254E"/>
    <w:rsid w:val="006A2794"/>
    <w:rsid w:val="006A28C8"/>
    <w:rsid w:val="006A2BFC"/>
    <w:rsid w:val="006A2C30"/>
    <w:rsid w:val="006A2D0E"/>
    <w:rsid w:val="006A2DDE"/>
    <w:rsid w:val="006A2F3C"/>
    <w:rsid w:val="006A301C"/>
    <w:rsid w:val="006A3AC1"/>
    <w:rsid w:val="006A3E2B"/>
    <w:rsid w:val="006A3E4A"/>
    <w:rsid w:val="006A41AA"/>
    <w:rsid w:val="006A4654"/>
    <w:rsid w:val="006A4B01"/>
    <w:rsid w:val="006A4BD8"/>
    <w:rsid w:val="006A50B0"/>
    <w:rsid w:val="006A5403"/>
    <w:rsid w:val="006A555D"/>
    <w:rsid w:val="006A581C"/>
    <w:rsid w:val="006A59B2"/>
    <w:rsid w:val="006A5F57"/>
    <w:rsid w:val="006A63DF"/>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1BE"/>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14A"/>
    <w:rsid w:val="006F1437"/>
    <w:rsid w:val="006F150A"/>
    <w:rsid w:val="006F1550"/>
    <w:rsid w:val="006F15D7"/>
    <w:rsid w:val="006F1831"/>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AB4"/>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AF"/>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07A"/>
    <w:rsid w:val="0073327A"/>
    <w:rsid w:val="007334C3"/>
    <w:rsid w:val="00733C1D"/>
    <w:rsid w:val="00733C9D"/>
    <w:rsid w:val="007342CC"/>
    <w:rsid w:val="007344CA"/>
    <w:rsid w:val="00734B20"/>
    <w:rsid w:val="00734EBE"/>
    <w:rsid w:val="0073549F"/>
    <w:rsid w:val="007355D9"/>
    <w:rsid w:val="007357D1"/>
    <w:rsid w:val="00735B18"/>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355"/>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597"/>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A0"/>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BF9"/>
    <w:rsid w:val="00760C3F"/>
    <w:rsid w:val="0076101B"/>
    <w:rsid w:val="00761093"/>
    <w:rsid w:val="0076181B"/>
    <w:rsid w:val="0076193A"/>
    <w:rsid w:val="00761A8D"/>
    <w:rsid w:val="00761E47"/>
    <w:rsid w:val="00761FDA"/>
    <w:rsid w:val="0076205E"/>
    <w:rsid w:val="007621FF"/>
    <w:rsid w:val="007629A0"/>
    <w:rsid w:val="00762DF8"/>
    <w:rsid w:val="00763060"/>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460"/>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4DA"/>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7"/>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5D41"/>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597"/>
    <w:rsid w:val="007E4AC3"/>
    <w:rsid w:val="007E4B16"/>
    <w:rsid w:val="007E4C88"/>
    <w:rsid w:val="007E5816"/>
    <w:rsid w:val="007E585E"/>
    <w:rsid w:val="007E5A4A"/>
    <w:rsid w:val="007E671D"/>
    <w:rsid w:val="007E6979"/>
    <w:rsid w:val="007E6CDB"/>
    <w:rsid w:val="007E7067"/>
    <w:rsid w:val="007E7717"/>
    <w:rsid w:val="007E781D"/>
    <w:rsid w:val="007E7DDF"/>
    <w:rsid w:val="007F00BC"/>
    <w:rsid w:val="007F02D2"/>
    <w:rsid w:val="007F036A"/>
    <w:rsid w:val="007F05B8"/>
    <w:rsid w:val="007F0832"/>
    <w:rsid w:val="007F0DEB"/>
    <w:rsid w:val="007F11C8"/>
    <w:rsid w:val="007F13F0"/>
    <w:rsid w:val="007F14C6"/>
    <w:rsid w:val="007F1A74"/>
    <w:rsid w:val="007F1CFB"/>
    <w:rsid w:val="007F213A"/>
    <w:rsid w:val="007F220B"/>
    <w:rsid w:val="007F2229"/>
    <w:rsid w:val="007F2237"/>
    <w:rsid w:val="007F27DD"/>
    <w:rsid w:val="007F288B"/>
    <w:rsid w:val="007F2919"/>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5F1B"/>
    <w:rsid w:val="007F61B9"/>
    <w:rsid w:val="007F622F"/>
    <w:rsid w:val="007F6880"/>
    <w:rsid w:val="007F698D"/>
    <w:rsid w:val="007F6B58"/>
    <w:rsid w:val="007F6C01"/>
    <w:rsid w:val="007F6F13"/>
    <w:rsid w:val="007F76B4"/>
    <w:rsid w:val="007F7754"/>
    <w:rsid w:val="007F7A5B"/>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5F7"/>
    <w:rsid w:val="00806AAF"/>
    <w:rsid w:val="00806DE1"/>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A51"/>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04D"/>
    <w:rsid w:val="00824B5A"/>
    <w:rsid w:val="00824B8C"/>
    <w:rsid w:val="00824FDF"/>
    <w:rsid w:val="00825125"/>
    <w:rsid w:val="008257CC"/>
    <w:rsid w:val="00825C78"/>
    <w:rsid w:val="00826156"/>
    <w:rsid w:val="00826290"/>
    <w:rsid w:val="008264DA"/>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B"/>
    <w:rsid w:val="008349FA"/>
    <w:rsid w:val="00835410"/>
    <w:rsid w:val="00835762"/>
    <w:rsid w:val="008358C1"/>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2FDB"/>
    <w:rsid w:val="00852FF9"/>
    <w:rsid w:val="00853744"/>
    <w:rsid w:val="00853746"/>
    <w:rsid w:val="00854876"/>
    <w:rsid w:val="00854940"/>
    <w:rsid w:val="008549EF"/>
    <w:rsid w:val="00854D21"/>
    <w:rsid w:val="00854E5E"/>
    <w:rsid w:val="00855711"/>
    <w:rsid w:val="00855827"/>
    <w:rsid w:val="00855914"/>
    <w:rsid w:val="00855CAD"/>
    <w:rsid w:val="00855CDE"/>
    <w:rsid w:val="0085619F"/>
    <w:rsid w:val="00856594"/>
    <w:rsid w:val="00856833"/>
    <w:rsid w:val="00856840"/>
    <w:rsid w:val="00856ABF"/>
    <w:rsid w:val="00856CFF"/>
    <w:rsid w:val="0085703F"/>
    <w:rsid w:val="0085769F"/>
    <w:rsid w:val="00857907"/>
    <w:rsid w:val="008579BB"/>
    <w:rsid w:val="00857AB7"/>
    <w:rsid w:val="00857B92"/>
    <w:rsid w:val="00857BD7"/>
    <w:rsid w:val="0086002B"/>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3FFD"/>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A60"/>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CE"/>
    <w:rsid w:val="008951DB"/>
    <w:rsid w:val="008952E6"/>
    <w:rsid w:val="00895865"/>
    <w:rsid w:val="00896168"/>
    <w:rsid w:val="00896322"/>
    <w:rsid w:val="008965DF"/>
    <w:rsid w:val="00896735"/>
    <w:rsid w:val="00896C81"/>
    <w:rsid w:val="00896D83"/>
    <w:rsid w:val="008970BF"/>
    <w:rsid w:val="0089715B"/>
    <w:rsid w:val="008975E6"/>
    <w:rsid w:val="00897612"/>
    <w:rsid w:val="00897A1B"/>
    <w:rsid w:val="00897AEC"/>
    <w:rsid w:val="00897C63"/>
    <w:rsid w:val="008A0546"/>
    <w:rsid w:val="008A0934"/>
    <w:rsid w:val="008A0AB2"/>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49"/>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0E87"/>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048"/>
    <w:rsid w:val="008D210D"/>
    <w:rsid w:val="008D2171"/>
    <w:rsid w:val="008D24AD"/>
    <w:rsid w:val="008D25BD"/>
    <w:rsid w:val="008D2BBF"/>
    <w:rsid w:val="008D2E96"/>
    <w:rsid w:val="008D300A"/>
    <w:rsid w:val="008D32DF"/>
    <w:rsid w:val="008D33A8"/>
    <w:rsid w:val="008D35E9"/>
    <w:rsid w:val="008D38CA"/>
    <w:rsid w:val="008D3959"/>
    <w:rsid w:val="008D3966"/>
    <w:rsid w:val="008D3A2E"/>
    <w:rsid w:val="008D3CE4"/>
    <w:rsid w:val="008D3D13"/>
    <w:rsid w:val="008D4352"/>
    <w:rsid w:val="008D4825"/>
    <w:rsid w:val="008D4838"/>
    <w:rsid w:val="008D48EA"/>
    <w:rsid w:val="008D4AE8"/>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C85"/>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6D10"/>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E3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44"/>
    <w:rsid w:val="00911472"/>
    <w:rsid w:val="009115B4"/>
    <w:rsid w:val="00911E24"/>
    <w:rsid w:val="0091238F"/>
    <w:rsid w:val="009126DA"/>
    <w:rsid w:val="0091291A"/>
    <w:rsid w:val="00912B4C"/>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9DF"/>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E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CBE"/>
    <w:rsid w:val="00960E4A"/>
    <w:rsid w:val="00960FD5"/>
    <w:rsid w:val="0096107C"/>
    <w:rsid w:val="00961288"/>
    <w:rsid w:val="009614CF"/>
    <w:rsid w:val="009618E4"/>
    <w:rsid w:val="00961E72"/>
    <w:rsid w:val="00962344"/>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91B"/>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631"/>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1BC"/>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8F8"/>
    <w:rsid w:val="009C395B"/>
    <w:rsid w:val="009C39BC"/>
    <w:rsid w:val="009C3CB5"/>
    <w:rsid w:val="009C3DDC"/>
    <w:rsid w:val="009C3FF9"/>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2F4"/>
    <w:rsid w:val="009D6416"/>
    <w:rsid w:val="009D66E9"/>
    <w:rsid w:val="009D6A0A"/>
    <w:rsid w:val="009D6B37"/>
    <w:rsid w:val="009D6F69"/>
    <w:rsid w:val="009D6FD7"/>
    <w:rsid w:val="009D7199"/>
    <w:rsid w:val="009D74ED"/>
    <w:rsid w:val="009D7518"/>
    <w:rsid w:val="009D758D"/>
    <w:rsid w:val="009D7C57"/>
    <w:rsid w:val="009D7F53"/>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5A5"/>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5E00"/>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652"/>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6AF"/>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FC5"/>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14C"/>
    <w:rsid w:val="00A5729D"/>
    <w:rsid w:val="00A576CE"/>
    <w:rsid w:val="00A579CC"/>
    <w:rsid w:val="00A57F1A"/>
    <w:rsid w:val="00A60163"/>
    <w:rsid w:val="00A6038D"/>
    <w:rsid w:val="00A6045C"/>
    <w:rsid w:val="00A608DE"/>
    <w:rsid w:val="00A60AB8"/>
    <w:rsid w:val="00A60BF4"/>
    <w:rsid w:val="00A60C0D"/>
    <w:rsid w:val="00A60C80"/>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3AC"/>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A64"/>
    <w:rsid w:val="00A74A8F"/>
    <w:rsid w:val="00A74A92"/>
    <w:rsid w:val="00A74AA6"/>
    <w:rsid w:val="00A74B23"/>
    <w:rsid w:val="00A74E19"/>
    <w:rsid w:val="00A75778"/>
    <w:rsid w:val="00A75CC1"/>
    <w:rsid w:val="00A75E88"/>
    <w:rsid w:val="00A76383"/>
    <w:rsid w:val="00A7663F"/>
    <w:rsid w:val="00A7664A"/>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4DE6"/>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CC9"/>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1F"/>
    <w:rsid w:val="00AC1498"/>
    <w:rsid w:val="00AC1C6E"/>
    <w:rsid w:val="00AC22FA"/>
    <w:rsid w:val="00AC268E"/>
    <w:rsid w:val="00AC2EC3"/>
    <w:rsid w:val="00AC32B0"/>
    <w:rsid w:val="00AC32FC"/>
    <w:rsid w:val="00AC349D"/>
    <w:rsid w:val="00AC3C38"/>
    <w:rsid w:val="00AC3D8B"/>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552"/>
    <w:rsid w:val="00AD6A9C"/>
    <w:rsid w:val="00AD71D5"/>
    <w:rsid w:val="00AD7305"/>
    <w:rsid w:val="00AD7397"/>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3CB"/>
    <w:rsid w:val="00B126FC"/>
    <w:rsid w:val="00B12F38"/>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AD3"/>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53D"/>
    <w:rsid w:val="00B2281F"/>
    <w:rsid w:val="00B22C0D"/>
    <w:rsid w:val="00B231DC"/>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74A"/>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6F3"/>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1B8"/>
    <w:rsid w:val="00B462D7"/>
    <w:rsid w:val="00B4655C"/>
    <w:rsid w:val="00B467AF"/>
    <w:rsid w:val="00B46A38"/>
    <w:rsid w:val="00B46A3A"/>
    <w:rsid w:val="00B46CBC"/>
    <w:rsid w:val="00B47235"/>
    <w:rsid w:val="00B47B2B"/>
    <w:rsid w:val="00B47CD7"/>
    <w:rsid w:val="00B505EB"/>
    <w:rsid w:val="00B50B58"/>
    <w:rsid w:val="00B50EB7"/>
    <w:rsid w:val="00B511CE"/>
    <w:rsid w:val="00B51378"/>
    <w:rsid w:val="00B51542"/>
    <w:rsid w:val="00B51BEA"/>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9D5"/>
    <w:rsid w:val="00B62CC6"/>
    <w:rsid w:val="00B62E0B"/>
    <w:rsid w:val="00B633EF"/>
    <w:rsid w:val="00B63A44"/>
    <w:rsid w:val="00B63AF8"/>
    <w:rsid w:val="00B63C32"/>
    <w:rsid w:val="00B63F2C"/>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576"/>
    <w:rsid w:val="00B67675"/>
    <w:rsid w:val="00B676FC"/>
    <w:rsid w:val="00B67B0E"/>
    <w:rsid w:val="00B67F98"/>
    <w:rsid w:val="00B70204"/>
    <w:rsid w:val="00B702B1"/>
    <w:rsid w:val="00B70E08"/>
    <w:rsid w:val="00B70E3A"/>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0E92"/>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482"/>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488"/>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491"/>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570"/>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8E2"/>
    <w:rsid w:val="00C0190D"/>
    <w:rsid w:val="00C01BE2"/>
    <w:rsid w:val="00C01F5A"/>
    <w:rsid w:val="00C02419"/>
    <w:rsid w:val="00C02554"/>
    <w:rsid w:val="00C02766"/>
    <w:rsid w:val="00C02AC1"/>
    <w:rsid w:val="00C02B7B"/>
    <w:rsid w:val="00C03419"/>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5E6"/>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39C"/>
    <w:rsid w:val="00C355A4"/>
    <w:rsid w:val="00C3563D"/>
    <w:rsid w:val="00C357F6"/>
    <w:rsid w:val="00C35D3B"/>
    <w:rsid w:val="00C36089"/>
    <w:rsid w:val="00C3608D"/>
    <w:rsid w:val="00C3654C"/>
    <w:rsid w:val="00C36BF5"/>
    <w:rsid w:val="00C36DBC"/>
    <w:rsid w:val="00C36E8F"/>
    <w:rsid w:val="00C3705B"/>
    <w:rsid w:val="00C376BA"/>
    <w:rsid w:val="00C37775"/>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B7"/>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479"/>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764"/>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60F"/>
    <w:rsid w:val="00C666D5"/>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03F"/>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1A"/>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5A82"/>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3F4"/>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6DE"/>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155"/>
    <w:rsid w:val="00CD2225"/>
    <w:rsid w:val="00CD2396"/>
    <w:rsid w:val="00CD239A"/>
    <w:rsid w:val="00CD2688"/>
    <w:rsid w:val="00CD29E6"/>
    <w:rsid w:val="00CD2CB0"/>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1F7E"/>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42C"/>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F86"/>
    <w:rsid w:val="00D1204D"/>
    <w:rsid w:val="00D12293"/>
    <w:rsid w:val="00D12365"/>
    <w:rsid w:val="00D1241E"/>
    <w:rsid w:val="00D124DD"/>
    <w:rsid w:val="00D1253A"/>
    <w:rsid w:val="00D127AD"/>
    <w:rsid w:val="00D12F30"/>
    <w:rsid w:val="00D13C4A"/>
    <w:rsid w:val="00D13D26"/>
    <w:rsid w:val="00D13F9F"/>
    <w:rsid w:val="00D141A3"/>
    <w:rsid w:val="00D14236"/>
    <w:rsid w:val="00D14553"/>
    <w:rsid w:val="00D14655"/>
    <w:rsid w:val="00D1478A"/>
    <w:rsid w:val="00D14BC9"/>
    <w:rsid w:val="00D14DA1"/>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BB1"/>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4B9"/>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8F7"/>
    <w:rsid w:val="00D47DD0"/>
    <w:rsid w:val="00D50069"/>
    <w:rsid w:val="00D50183"/>
    <w:rsid w:val="00D5034A"/>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436"/>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76"/>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0EE0"/>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51B"/>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86"/>
    <w:rsid w:val="00D936E2"/>
    <w:rsid w:val="00D93D98"/>
    <w:rsid w:val="00D93F43"/>
    <w:rsid w:val="00D941D7"/>
    <w:rsid w:val="00D94439"/>
    <w:rsid w:val="00D94D6D"/>
    <w:rsid w:val="00D94DED"/>
    <w:rsid w:val="00D95034"/>
    <w:rsid w:val="00D95104"/>
    <w:rsid w:val="00D952B0"/>
    <w:rsid w:val="00D95473"/>
    <w:rsid w:val="00D95600"/>
    <w:rsid w:val="00D9566D"/>
    <w:rsid w:val="00D95E34"/>
    <w:rsid w:val="00D96219"/>
    <w:rsid w:val="00D96443"/>
    <w:rsid w:val="00D964F8"/>
    <w:rsid w:val="00D96630"/>
    <w:rsid w:val="00D9683C"/>
    <w:rsid w:val="00D96ECB"/>
    <w:rsid w:val="00D96FB7"/>
    <w:rsid w:val="00D97133"/>
    <w:rsid w:val="00D97166"/>
    <w:rsid w:val="00D9716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ACB"/>
    <w:rsid w:val="00DB7FD6"/>
    <w:rsid w:val="00DB7FDA"/>
    <w:rsid w:val="00DC09EA"/>
    <w:rsid w:val="00DC0A45"/>
    <w:rsid w:val="00DC11F5"/>
    <w:rsid w:val="00DC1327"/>
    <w:rsid w:val="00DC1350"/>
    <w:rsid w:val="00DC1446"/>
    <w:rsid w:val="00DC15D3"/>
    <w:rsid w:val="00DC16BC"/>
    <w:rsid w:val="00DC2405"/>
    <w:rsid w:val="00DC2406"/>
    <w:rsid w:val="00DC2474"/>
    <w:rsid w:val="00DC293C"/>
    <w:rsid w:val="00DC30EE"/>
    <w:rsid w:val="00DC313B"/>
    <w:rsid w:val="00DC3237"/>
    <w:rsid w:val="00DC3508"/>
    <w:rsid w:val="00DC3B77"/>
    <w:rsid w:val="00DC3E7D"/>
    <w:rsid w:val="00DC4157"/>
    <w:rsid w:val="00DC41A4"/>
    <w:rsid w:val="00DC44A2"/>
    <w:rsid w:val="00DC46AB"/>
    <w:rsid w:val="00DC4866"/>
    <w:rsid w:val="00DC4B2B"/>
    <w:rsid w:val="00DC4CF0"/>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0B"/>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277"/>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690"/>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A7F"/>
    <w:rsid w:val="00E25C31"/>
    <w:rsid w:val="00E25CFA"/>
    <w:rsid w:val="00E25F89"/>
    <w:rsid w:val="00E26080"/>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02"/>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666"/>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253"/>
    <w:rsid w:val="00E564E4"/>
    <w:rsid w:val="00E5680D"/>
    <w:rsid w:val="00E56A77"/>
    <w:rsid w:val="00E56B05"/>
    <w:rsid w:val="00E56BCD"/>
    <w:rsid w:val="00E56DD6"/>
    <w:rsid w:val="00E5733D"/>
    <w:rsid w:val="00E576B5"/>
    <w:rsid w:val="00E576E8"/>
    <w:rsid w:val="00E579CE"/>
    <w:rsid w:val="00E57AFC"/>
    <w:rsid w:val="00E57CF6"/>
    <w:rsid w:val="00E57F02"/>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EF"/>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993"/>
    <w:rsid w:val="00E97CAF"/>
    <w:rsid w:val="00E97D2F"/>
    <w:rsid w:val="00E97E3B"/>
    <w:rsid w:val="00EA0116"/>
    <w:rsid w:val="00EA0464"/>
    <w:rsid w:val="00EA0E4A"/>
    <w:rsid w:val="00EA1A54"/>
    <w:rsid w:val="00EA1B7A"/>
    <w:rsid w:val="00EA1C1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B0C"/>
    <w:rsid w:val="00EB4CFF"/>
    <w:rsid w:val="00EB4EDE"/>
    <w:rsid w:val="00EB4F51"/>
    <w:rsid w:val="00EB5476"/>
    <w:rsid w:val="00EB54AF"/>
    <w:rsid w:val="00EB588A"/>
    <w:rsid w:val="00EB600D"/>
    <w:rsid w:val="00EB6039"/>
    <w:rsid w:val="00EB6A29"/>
    <w:rsid w:val="00EB6BC4"/>
    <w:rsid w:val="00EB6DA7"/>
    <w:rsid w:val="00EB6DAF"/>
    <w:rsid w:val="00EB70B0"/>
    <w:rsid w:val="00EB73DC"/>
    <w:rsid w:val="00EB7554"/>
    <w:rsid w:val="00EB7633"/>
    <w:rsid w:val="00EB7736"/>
    <w:rsid w:val="00EB7C17"/>
    <w:rsid w:val="00EB7CA8"/>
    <w:rsid w:val="00EC00F6"/>
    <w:rsid w:val="00EC0DC7"/>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392"/>
    <w:rsid w:val="00EC5636"/>
    <w:rsid w:val="00EC568D"/>
    <w:rsid w:val="00EC56E0"/>
    <w:rsid w:val="00EC5AF4"/>
    <w:rsid w:val="00EC5F13"/>
    <w:rsid w:val="00EC6057"/>
    <w:rsid w:val="00EC63FE"/>
    <w:rsid w:val="00EC64BA"/>
    <w:rsid w:val="00EC6577"/>
    <w:rsid w:val="00EC6847"/>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DB"/>
    <w:rsid w:val="00ED46A8"/>
    <w:rsid w:val="00ED482B"/>
    <w:rsid w:val="00ED4FAC"/>
    <w:rsid w:val="00ED57AA"/>
    <w:rsid w:val="00ED5997"/>
    <w:rsid w:val="00ED5C55"/>
    <w:rsid w:val="00ED5EEC"/>
    <w:rsid w:val="00ED5F84"/>
    <w:rsid w:val="00ED5FE4"/>
    <w:rsid w:val="00ED6CFA"/>
    <w:rsid w:val="00ED6FF5"/>
    <w:rsid w:val="00ED7164"/>
    <w:rsid w:val="00ED71C5"/>
    <w:rsid w:val="00ED7561"/>
    <w:rsid w:val="00ED75A2"/>
    <w:rsid w:val="00ED770B"/>
    <w:rsid w:val="00EE00C7"/>
    <w:rsid w:val="00EE08D3"/>
    <w:rsid w:val="00EE0A64"/>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123"/>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32C"/>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7A8"/>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550"/>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94"/>
    <w:rsid w:val="00F34CD6"/>
    <w:rsid w:val="00F34E28"/>
    <w:rsid w:val="00F35873"/>
    <w:rsid w:val="00F35920"/>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033"/>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D9F"/>
    <w:rsid w:val="00F54F1A"/>
    <w:rsid w:val="00F5502A"/>
    <w:rsid w:val="00F55043"/>
    <w:rsid w:val="00F550C2"/>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8A"/>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2F3B"/>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A47"/>
    <w:rsid w:val="00F80E99"/>
    <w:rsid w:val="00F80EB3"/>
    <w:rsid w:val="00F812C8"/>
    <w:rsid w:val="00F8132D"/>
    <w:rsid w:val="00F814A5"/>
    <w:rsid w:val="00F8189F"/>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075"/>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1FDC"/>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B0"/>
    <w:rsid w:val="00FC1F11"/>
    <w:rsid w:val="00FC29F5"/>
    <w:rsid w:val="00FC2A5E"/>
    <w:rsid w:val="00FC2C46"/>
    <w:rsid w:val="00FC30B5"/>
    <w:rsid w:val="00FC33C6"/>
    <w:rsid w:val="00FC3C97"/>
    <w:rsid w:val="00FC3F09"/>
    <w:rsid w:val="00FC410B"/>
    <w:rsid w:val="00FC45D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745"/>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7F0"/>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45E"/>
    <w:rsid w:val="00FE65D8"/>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FB07DED-1755-4E89-BF01-39E538A0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1C747-1F33-4F9E-BFE2-FBF144C1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6126</TotalTime>
  <Pages>5</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77</cp:revision>
  <cp:lastPrinted>2018-08-02T09:56:00Z</cp:lastPrinted>
  <dcterms:created xsi:type="dcterms:W3CDTF">2021-03-31T09:51:00Z</dcterms:created>
  <dcterms:modified xsi:type="dcterms:W3CDTF">2022-08-12T09:15:00Z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